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6"/>
        <w:rPr>
          <w:rFonts w:ascii="Times New Roman"/>
          <w:sz w:val="21"/>
        </w:rPr>
      </w:pPr>
    </w:p>
    <w:p>
      <w:pPr>
        <w:spacing w:before="100"/>
        <w:ind w:left="3712" w:right="0" w:firstLine="0"/>
        <w:jc w:val="left"/>
        <w:rPr>
          <w:b/>
          <w:sz w:val="36"/>
        </w:rPr>
      </w:pPr>
      <w:r>
        <w:rPr>
          <w:b/>
          <w:sz w:val="36"/>
        </w:rPr>
        <w:t>Power and Energy in the Home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4"/>
        </w:rPr>
      </w:pPr>
      <w:r>
        <w:rPr/>
        <w:drawing>
          <wp:anchor distT="0" distB="0" distL="0" distR="0" allowOverlap="1" layoutInCell="1" locked="0" behindDoc="0" simplePos="0" relativeHeight="0">
            <wp:simplePos x="0" y="0"/>
            <wp:positionH relativeFrom="page">
              <wp:posOffset>914400</wp:posOffset>
            </wp:positionH>
            <wp:positionV relativeFrom="paragraph">
              <wp:posOffset>240420</wp:posOffset>
            </wp:positionV>
            <wp:extent cx="2774313" cy="367560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74313" cy="3675602"/>
                    </a:xfrm>
                    <a:prstGeom prst="rect">
                      <a:avLst/>
                    </a:prstGeom>
                  </pic:spPr>
                </pic:pic>
              </a:graphicData>
            </a:graphic>
          </wp:anchor>
        </w:drawing>
      </w:r>
    </w:p>
    <w:p>
      <w:pPr>
        <w:pStyle w:val="BodyText"/>
        <w:rPr>
          <w:b/>
        </w:rPr>
      </w:pPr>
    </w:p>
    <w:p>
      <w:pPr>
        <w:pStyle w:val="BodyText"/>
        <w:rPr>
          <w:b/>
        </w:rPr>
      </w:pPr>
    </w:p>
    <w:p>
      <w:pPr>
        <w:pStyle w:val="BodyText"/>
        <w:spacing w:before="7"/>
        <w:rPr>
          <w:b/>
          <w:sz w:val="18"/>
        </w:rPr>
      </w:pPr>
    </w:p>
    <w:p>
      <w:pPr>
        <w:pStyle w:val="BodyText"/>
        <w:spacing w:line="279" w:lineRule="exact" w:before="101"/>
        <w:ind w:left="6389"/>
      </w:pPr>
      <w:r>
        <w:rPr/>
        <w:t>TCIP Educational Development</w:t>
      </w:r>
    </w:p>
    <w:p>
      <w:pPr>
        <w:pStyle w:val="BodyText"/>
        <w:ind w:left="5450" w:right="961"/>
        <w:jc w:val="center"/>
      </w:pPr>
      <w:r>
        <w:rPr/>
        <w:t>TCIPG: Trustworthy Cyber Infrastructure for the Power Grid</w:t>
      </w:r>
    </w:p>
    <w:p>
      <w:pPr>
        <w:pStyle w:val="BodyText"/>
      </w:pPr>
    </w:p>
    <w:p>
      <w:pPr>
        <w:pStyle w:val="BodyText"/>
      </w:pPr>
    </w:p>
    <w:p>
      <w:pPr>
        <w:pStyle w:val="BodyText"/>
        <w:spacing w:before="1"/>
        <w:rPr>
          <w:sz w:val="28"/>
        </w:rPr>
      </w:pPr>
      <w:r>
        <w:rPr/>
        <w:drawing>
          <wp:anchor distT="0" distB="0" distL="0" distR="0" allowOverlap="1" layoutInCell="1" locked="0" behindDoc="0" simplePos="0" relativeHeight="1">
            <wp:simplePos x="0" y="0"/>
            <wp:positionH relativeFrom="page">
              <wp:posOffset>798576</wp:posOffset>
            </wp:positionH>
            <wp:positionV relativeFrom="paragraph">
              <wp:posOffset>273171</wp:posOffset>
            </wp:positionV>
            <wp:extent cx="2876949" cy="62674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876949" cy="626745"/>
                    </a:xfrm>
                    <a:prstGeom prst="rect">
                      <a:avLst/>
                    </a:prstGeom>
                  </pic:spPr>
                </pic:pic>
              </a:graphicData>
            </a:graphic>
          </wp:anchor>
        </w:drawing>
      </w:r>
    </w:p>
    <w:p>
      <w:pPr>
        <w:spacing w:after="0"/>
        <w:rPr>
          <w:sz w:val="28"/>
        </w:rPr>
        <w:sectPr>
          <w:type w:val="continuous"/>
          <w:pgSz w:w="12240" w:h="15840"/>
          <w:pgMar w:top="1500" w:bottom="280" w:left="440" w:right="660"/>
        </w:sectPr>
      </w:pPr>
    </w:p>
    <w:p>
      <w:pPr>
        <w:pStyle w:val="Heading1"/>
        <w:ind w:left="4252"/>
      </w:pPr>
      <w:r>
        <w:rPr/>
        <w:pict>
          <v:group style="position:absolute;margin-left:72pt;margin-top:11.516941pt;width:121.45pt;height:85.5pt;mso-position-horizontal-relative:page;mso-position-vertical-relative:paragraph;z-index:1168" coordorigin="1440,230" coordsize="2429,1710">
            <v:shape style="position:absolute;left:1440;top:230;width:2429;height:1710" type="#_x0000_t75" stroked="false">
              <v:imagedata r:id="rId7" o:title=""/>
            </v:shape>
            <v:shapetype id="_x0000_t202" o:spt="202" coordsize="21600,21600" path="m,l,21600r21600,l21600,xe">
              <v:stroke joinstyle="miter"/>
              <v:path gradientshapeok="t" o:connecttype="rect"/>
            </v:shapetype>
            <v:shape style="position:absolute;left:1440;top:230;width:2429;height:1710" type="#_x0000_t202" filled="false" stroked="false">
              <v:textbox inset="0,0,0,0">
                <w:txbxContent>
                  <w:p>
                    <w:pPr>
                      <w:spacing w:line="240" w:lineRule="auto" w:before="9"/>
                      <w:rPr>
                        <w:rFonts w:ascii="Times New Roman"/>
                        <w:sz w:val="41"/>
                      </w:rPr>
                    </w:pPr>
                  </w:p>
                  <w:p>
                    <w:pPr>
                      <w:spacing w:before="0"/>
                      <w:ind w:left="693" w:right="412" w:hanging="262"/>
                      <w:jc w:val="left"/>
                      <w:rPr>
                        <w:sz w:val="24"/>
                      </w:rPr>
                    </w:pPr>
                    <w:r>
                      <w:rPr>
                        <w:color w:val="00659A"/>
                        <w:sz w:val="24"/>
                      </w:rPr>
                      <w:t>Comments for Teachers</w:t>
                    </w:r>
                  </w:p>
                </w:txbxContent>
              </v:textbox>
              <w10:wrap type="none"/>
            </v:shape>
            <w10:wrap type="none"/>
          </v:group>
        </w:pict>
      </w:r>
      <w:r>
        <w:rPr>
          <w:color w:val="00659A"/>
        </w:rPr>
        <w:t>Power and Energy in the Home</w:t>
      </w:r>
    </w:p>
    <w:p>
      <w:pPr>
        <w:pStyle w:val="BodyText"/>
        <w:spacing w:line="379" w:lineRule="auto" w:before="68"/>
        <w:ind w:left="3566" w:right="947" w:firstLine="5770"/>
      </w:pPr>
      <w:r>
        <w:rPr>
          <w:color w:val="00659A"/>
        </w:rPr>
        <w:t>Lesson 1 </w:t>
      </w:r>
      <w:r>
        <w:rPr/>
        <w:t>This lesson uses the applet at </w:t>
      </w:r>
      <w:hyperlink r:id="rId8">
        <w:r>
          <w:rPr>
            <w:color w:val="0065FF"/>
            <w:u w:val="single" w:color="0065FF"/>
          </w:rPr>
          <w:t>http://tcipg.mste.illinois.edu/applet/peh</w:t>
        </w:r>
      </w:hyperlink>
    </w:p>
    <w:p>
      <w:pPr>
        <w:pStyle w:val="BodyText"/>
        <w:spacing w:before="12"/>
      </w:pPr>
    </w:p>
    <w:p>
      <w:pPr>
        <w:pStyle w:val="BodyText"/>
        <w:spacing w:line="264" w:lineRule="auto" w:before="101"/>
        <w:ind w:left="8456" w:right="667"/>
      </w:pPr>
      <w:r>
        <w:rPr/>
        <w:pict>
          <v:group style="position:absolute;margin-left:68.760002pt;margin-top:10.790627pt;width:373.2pt;height:216.05pt;mso-position-horizontal-relative:page;mso-position-vertical-relative:paragraph;z-index:1240" coordorigin="1375,216" coordsize="7464,4321">
            <v:shape style="position:absolute;left:1419;top:215;width:7413;height:4320" type="#_x0000_t75" stroked="false">
              <v:imagedata r:id="rId9" o:title=""/>
            </v:shape>
            <v:line style="position:absolute" from="1375,4532" to="8839,4532" stroked="true" strokeweight=".5pt" strokecolor="#99c2d6">
              <v:stroke dashstyle="solid"/>
            </v:line>
            <v:line style="position:absolute" from="1380,225" to="1380,4527" stroked="true" strokeweight=".48pt" strokecolor="#99c2d6">
              <v:stroke dashstyle="solid"/>
            </v:line>
            <v:line style="position:absolute" from="1375,221" to="8839,221" stroked="true" strokeweight=".4pt" strokecolor="#99c2d6">
              <v:stroke dashstyle="solid"/>
            </v:line>
            <v:line style="position:absolute" from="8834,225" to="8834,4526" stroked="true" strokeweight=".54pt" strokecolor="#99c2d6">
              <v:stroke dashstyle="solid"/>
            </v:line>
            <w10:wrap type="none"/>
          </v:group>
        </w:pict>
      </w:r>
      <w:r>
        <w:rPr/>
        <w:t>The applet shows power flowing through the transformer drum, the kilowatt-hour meter and into the circuit breaker panel. From the panel it powers various appliances including video game consoles, kitchen appliances, and light bulbs.</w:t>
      </w:r>
    </w:p>
    <w:p>
      <w:pPr>
        <w:pStyle w:val="BodyText"/>
        <w:spacing w:line="264" w:lineRule="auto" w:before="60"/>
        <w:ind w:left="8456" w:right="721"/>
      </w:pPr>
      <w:r>
        <w:rPr/>
        <w:t>When the applet opens time is passing</w:t>
      </w:r>
    </w:p>
    <w:p>
      <w:pPr>
        <w:pStyle w:val="BodyText"/>
        <w:spacing w:line="264" w:lineRule="auto"/>
        <w:ind w:left="1057" w:right="723"/>
      </w:pPr>
      <w:r>
        <w:rPr/>
        <w:t>and the kWh meter is running. The meter shows the energy used since time started and the cost of that energy at $.10 per kWh. </w:t>
      </w:r>
      <w:r>
        <w:rPr>
          <w:color w:val="FF0000"/>
        </w:rPr>
        <w:t>Elapsed time </w:t>
      </w:r>
      <w:r>
        <w:rPr/>
        <w:t>(hours and minutes) and </w:t>
      </w:r>
      <w:r>
        <w:rPr>
          <w:color w:val="00CC00"/>
        </w:rPr>
        <w:t>Current power consumed </w:t>
      </w:r>
      <w:r>
        <w:rPr/>
        <w:t>are displayed near the top. Remind students that energy use and cost are determined by the amount of power used </w:t>
      </w:r>
      <w:r>
        <w:rPr>
          <w:b/>
        </w:rPr>
        <w:t>and </w:t>
      </w:r>
      <w:r>
        <w:rPr/>
        <w:t>the amount of time it’s used. The graph shows power consumed over time. The yellow area represents the energy</w:t>
      </w:r>
      <w:r>
        <w:rPr>
          <w:spacing w:val="-1"/>
        </w:rPr>
        <w:t> </w:t>
      </w:r>
      <w:r>
        <w:rPr/>
        <w:t>used.</w:t>
      </w:r>
    </w:p>
    <w:p>
      <w:pPr>
        <w:pStyle w:val="BodyText"/>
        <w:spacing w:before="8"/>
        <w:rPr>
          <w:sz w:val="30"/>
        </w:rPr>
      </w:pPr>
    </w:p>
    <w:p>
      <w:pPr>
        <w:pStyle w:val="BodyText"/>
        <w:spacing w:line="264" w:lineRule="auto"/>
        <w:ind w:left="1057" w:right="721"/>
      </w:pPr>
      <w:r>
        <w:rPr/>
        <w:t>Encourage students to explore the applet.  There are blue switches to open and close by clicking with the mouse.  Choose appliances from the drop down menus and see the flow of power increase and decrease. Use the mouse to click the blue switches near the appliances. These switches act like the circuit breaker switches in the circuit breaker panel.  In your home, however, one circuit breaker switch may control the flow of electricity to an entire room of appliances. When you click open the blue switch nearest the transformer all of the power stops flowing. Students can explore various combinations of appliances with opened and closed switches and view the changes in </w:t>
      </w:r>
      <w:r>
        <w:rPr>
          <w:color w:val="00CC00"/>
        </w:rPr>
        <w:t>Current power consumed</w:t>
      </w:r>
      <w:r>
        <w:rPr/>
        <w:t>, the meter readings and in the arrow</w:t>
      </w:r>
      <w:r>
        <w:rPr>
          <w:spacing w:val="-3"/>
        </w:rPr>
        <w:t> </w:t>
      </w:r>
      <w:r>
        <w:rPr/>
        <w:t>sizes.</w:t>
      </w:r>
    </w:p>
    <w:p>
      <w:pPr>
        <w:pStyle w:val="BodyText"/>
      </w:pPr>
    </w:p>
    <w:p>
      <w:pPr>
        <w:pStyle w:val="BodyText"/>
        <w:spacing w:before="4"/>
        <w:rPr>
          <w:sz w:val="13"/>
        </w:rPr>
      </w:pPr>
      <w:r>
        <w:rPr/>
        <w:pict>
          <v:group style="position:absolute;margin-left:68.220001pt;margin-top:11.24043pt;width:486pt;height:92.9pt;mso-position-horizontal-relative:page;mso-position-vertical-relative:paragraph;z-index:-928;mso-wrap-distance-left:0;mso-wrap-distance-right:0" coordorigin="1364,225" coordsize="9720,1858">
            <v:line style="position:absolute" from="1364,2075" to="11084,2075" stroked="true" strokeweight=".8pt" strokecolor="#0066ff">
              <v:stroke dashstyle="solid"/>
            </v:line>
            <v:line style="position:absolute" from="1372,803" to="1372,2067" stroked="true" strokeweight=".78pt" strokecolor="#0066ff">
              <v:stroke dashstyle="solid"/>
            </v:line>
            <v:line style="position:absolute" from="1364,796" to="11084,796" stroked="true" strokeweight=".7pt" strokecolor="#0066ff">
              <v:stroke dashstyle="solid"/>
            </v:line>
            <v:line style="position:absolute" from="11077,803" to="11077,2066" stroked="true" strokeweight=".72pt" strokecolor="#0066ff">
              <v:stroke dashstyle="solid"/>
            </v:line>
            <v:line style="position:absolute" from="1364,779" to="4169,779" stroked="true" strokeweight=".8pt" strokecolor="#0066ff">
              <v:stroke dashstyle="solid"/>
            </v:line>
            <v:line style="position:absolute" from="1372,241" to="1372,771" stroked="true" strokeweight=".78pt" strokecolor="#0066ff">
              <v:stroke dashstyle="solid"/>
            </v:line>
            <v:line style="position:absolute" from="1364,233" to="4169,233" stroked="true" strokeweight=".8pt" strokecolor="#0066ff">
              <v:stroke dashstyle="solid"/>
            </v:line>
            <v:line style="position:absolute" from="4162,240" to="4162,772" stroked="true" strokeweight=".72pt" strokecolor="#0066ff">
              <v:stroke dashstyle="solid"/>
            </v:line>
            <v:shape style="position:absolute;left:1380;top:811;width:9690;height:1255" type="#_x0000_t202" filled="false" stroked="false">
              <v:textbox inset="0,0,0,0">
                <w:txbxContent>
                  <w:p>
                    <w:pPr>
                      <w:numPr>
                        <w:ilvl w:val="0"/>
                        <w:numId w:val="1"/>
                      </w:numPr>
                      <w:tabs>
                        <w:tab w:pos="205" w:val="left" w:leader="none"/>
                      </w:tabs>
                      <w:spacing w:before="49"/>
                      <w:ind w:left="204" w:right="0" w:hanging="147"/>
                      <w:jc w:val="left"/>
                      <w:rPr>
                        <w:sz w:val="18"/>
                      </w:rPr>
                    </w:pPr>
                    <w:r>
                      <w:rPr>
                        <w:sz w:val="18"/>
                      </w:rPr>
                      <w:t>Home Energy Saver</w:t>
                    </w:r>
                    <w:r>
                      <w:rPr>
                        <w:color w:val="0065FF"/>
                        <w:spacing w:val="52"/>
                        <w:sz w:val="18"/>
                      </w:rPr>
                      <w:t> </w:t>
                    </w:r>
                    <w:hyperlink r:id="rId10">
                      <w:r>
                        <w:rPr>
                          <w:color w:val="0065FF"/>
                          <w:sz w:val="18"/>
                          <w:u w:val="single" w:color="0065FF"/>
                        </w:rPr>
                        <w:t>http://hes.lbl.gov/</w:t>
                      </w:r>
                    </w:hyperlink>
                  </w:p>
                  <w:p>
                    <w:pPr>
                      <w:numPr>
                        <w:ilvl w:val="0"/>
                        <w:numId w:val="1"/>
                      </w:numPr>
                      <w:tabs>
                        <w:tab w:pos="205" w:val="left" w:leader="none"/>
                      </w:tabs>
                      <w:spacing w:before="65"/>
                      <w:ind w:left="204" w:right="0" w:hanging="147"/>
                      <w:jc w:val="left"/>
                      <w:rPr>
                        <w:sz w:val="18"/>
                      </w:rPr>
                    </w:pPr>
                    <w:r>
                      <w:rPr>
                        <w:sz w:val="18"/>
                      </w:rPr>
                      <w:t>Energy Savers Website</w:t>
                    </w:r>
                    <w:r>
                      <w:rPr>
                        <w:color w:val="0065FF"/>
                        <w:spacing w:val="52"/>
                        <w:sz w:val="18"/>
                      </w:rPr>
                      <w:t> </w:t>
                    </w:r>
                    <w:hyperlink r:id="rId11">
                      <w:r>
                        <w:rPr>
                          <w:color w:val="0065FF"/>
                          <w:sz w:val="18"/>
                          <w:u w:val="single" w:color="0065FF"/>
                        </w:rPr>
                        <w:t>http://www.energysavers.gov/</w:t>
                      </w:r>
                    </w:hyperlink>
                  </w:p>
                  <w:p>
                    <w:pPr>
                      <w:numPr>
                        <w:ilvl w:val="0"/>
                        <w:numId w:val="1"/>
                      </w:numPr>
                      <w:tabs>
                        <w:tab w:pos="205" w:val="left" w:leader="none"/>
                      </w:tabs>
                      <w:spacing w:before="65"/>
                      <w:ind w:left="204" w:right="0" w:hanging="147"/>
                      <w:jc w:val="left"/>
                      <w:rPr>
                        <w:rFonts w:ascii="Times New Roman" w:hAnsi="Times New Roman"/>
                        <w:sz w:val="20"/>
                      </w:rPr>
                    </w:pPr>
                    <w:r>
                      <w:rPr>
                        <w:sz w:val="18"/>
                      </w:rPr>
                      <w:t>Energy Information Administration’s Energy Kid’s Page</w:t>
                    </w:r>
                    <w:r>
                      <w:rPr>
                        <w:color w:val="0065FF"/>
                        <w:spacing w:val="45"/>
                        <w:sz w:val="18"/>
                      </w:rPr>
                      <w:t> </w:t>
                    </w:r>
                    <w:hyperlink r:id="rId12">
                      <w:r>
                        <w:rPr>
                          <w:rFonts w:ascii="Times New Roman" w:hAnsi="Times New Roman"/>
                          <w:color w:val="0065FF"/>
                          <w:sz w:val="20"/>
                          <w:u w:val="single" w:color="0065FF"/>
                        </w:rPr>
                        <w:t>http://www.eia.gov/kids/</w:t>
                      </w:r>
                    </w:hyperlink>
                  </w:p>
                </w:txbxContent>
              </v:textbox>
              <w10:wrap type="none"/>
            </v:shape>
            <v:shape style="position:absolute;left:1380;top:240;width:2775;height:539" type="#_x0000_t202" filled="false" stroked="false">
              <v:textbox inset="0,0,0,0">
                <w:txbxContent>
                  <w:p>
                    <w:pPr>
                      <w:spacing w:before="55"/>
                      <w:ind w:left="57" w:right="0" w:firstLine="0"/>
                      <w:jc w:val="left"/>
                      <w:rPr>
                        <w:b/>
                        <w:sz w:val="28"/>
                      </w:rPr>
                    </w:pPr>
                    <w:r>
                      <w:rPr>
                        <w:b/>
                        <w:color w:val="00659A"/>
                        <w:sz w:val="28"/>
                      </w:rPr>
                      <w:t>More Resources</w:t>
                    </w:r>
                  </w:p>
                </w:txbxContent>
              </v:textbox>
              <w10:wrap type="none"/>
            </v:shape>
            <w10:wrap type="topAndBottom"/>
          </v:group>
        </w:pict>
      </w:r>
    </w:p>
    <w:p>
      <w:pPr>
        <w:pStyle w:val="BodyText"/>
        <w:rPr>
          <w:sz w:val="22"/>
        </w:rPr>
      </w:pPr>
    </w:p>
    <w:p>
      <w:pPr>
        <w:pStyle w:val="BodyText"/>
        <w:spacing w:before="12"/>
      </w:pPr>
    </w:p>
    <w:p>
      <w:pPr>
        <w:pStyle w:val="BodyText"/>
        <w:spacing w:before="1"/>
        <w:ind w:left="238"/>
        <w:rPr>
          <w:rFonts w:ascii="Times New Roman"/>
        </w:rPr>
      </w:pPr>
      <w:r>
        <w:rPr/>
        <w:pict>
          <v:group style="position:absolute;margin-left:465.779999pt;margin-top:-26.854063pt;width:90pt;height:43.7pt;mso-position-horizontal-relative:page;mso-position-vertical-relative:paragraph;z-index:1192" coordorigin="9316,-537" coordsize="1800,874">
            <v:shape style="position:absolute;left:10242;top:-538;width:873;height:873" type="#_x0000_t75" stroked="false">
              <v:imagedata r:id="rId13" o:title=""/>
            </v:shape>
            <v:shape style="position:absolute;left:9315;top:-538;width:875;height:874" type="#_x0000_t75" stroked="false">
              <v:imagedata r:id="rId14" o:title=""/>
            </v:shape>
            <w10:wrap type="none"/>
          </v:group>
        </w:pict>
      </w:r>
      <w:r>
        <w:rPr/>
        <w:drawing>
          <wp:anchor distT="0" distB="0" distL="0" distR="0" allowOverlap="1" layoutInCell="1" locked="0" behindDoc="0" simplePos="0" relativeHeight="1216">
            <wp:simplePos x="0" y="0"/>
            <wp:positionH relativeFrom="page">
              <wp:posOffset>540258</wp:posOffset>
            </wp:positionH>
            <wp:positionV relativeFrom="paragraph">
              <wp:posOffset>-235890</wp:posOffset>
            </wp:positionV>
            <wp:extent cx="2047229" cy="387232"/>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5" cstate="print"/>
                    <a:stretch>
                      <a:fillRect/>
                    </a:stretch>
                  </pic:blipFill>
                  <pic:spPr>
                    <a:xfrm>
                      <a:off x="0" y="0"/>
                      <a:ext cx="2047229" cy="387232"/>
                    </a:xfrm>
                    <a:prstGeom prst="rect">
                      <a:avLst/>
                    </a:prstGeom>
                  </pic:spPr>
                </pic:pic>
              </a:graphicData>
            </a:graphic>
          </wp:anchor>
        </w:drawing>
      </w:r>
      <w:r>
        <w:rPr>
          <w:rFonts w:ascii="Times New Roman"/>
          <w:w w:val="100"/>
        </w:rPr>
        <w:t>1</w:t>
      </w:r>
    </w:p>
    <w:p>
      <w:pPr>
        <w:spacing w:after="0"/>
        <w:rPr>
          <w:rFonts w:ascii="Times New Roman"/>
        </w:rPr>
        <w:sectPr>
          <w:pgSz w:w="12240" w:h="15840"/>
          <w:pgMar w:top="1040" w:bottom="280" w:left="440" w:right="660"/>
        </w:sectPr>
      </w:pPr>
    </w:p>
    <w:p>
      <w:pPr>
        <w:pStyle w:val="Heading1"/>
        <w:spacing w:before="72"/>
      </w:pPr>
      <w:r>
        <w:rPr>
          <w:color w:val="00659A"/>
        </w:rPr>
        <w:t>Power and Energy in the Home</w:t>
      </w:r>
    </w:p>
    <w:p>
      <w:pPr>
        <w:pStyle w:val="BodyText"/>
        <w:spacing w:before="206"/>
        <w:ind w:left="1468"/>
      </w:pPr>
      <w:r>
        <w:rPr/>
        <w:br w:type="column"/>
      </w:r>
      <w:r>
        <w:rPr>
          <w:color w:val="00659A"/>
        </w:rPr>
        <w:t>Lesson 1</w:t>
      </w:r>
    </w:p>
    <w:p>
      <w:pPr>
        <w:spacing w:after="0"/>
        <w:sectPr>
          <w:footerReference w:type="even" r:id="rId16"/>
          <w:pgSz w:w="12240" w:h="15840"/>
          <w:pgMar w:footer="1181" w:header="0" w:top="1020" w:bottom="1380" w:left="440" w:right="660"/>
          <w:pgNumType w:start="2"/>
          <w:cols w:num="2" w:equalWidth="0">
            <w:col w:w="7830" w:space="40"/>
            <w:col w:w="3270"/>
          </w:cols>
        </w:sectPr>
      </w:pPr>
    </w:p>
    <w:p>
      <w:pPr>
        <w:pStyle w:val="BodyText"/>
        <w:spacing w:before="3"/>
        <w:rPr>
          <w:sz w:val="18"/>
        </w:rPr>
      </w:pPr>
    </w:p>
    <w:p>
      <w:pPr>
        <w:spacing w:line="264" w:lineRule="auto" w:before="100"/>
        <w:ind w:left="1057" w:right="693" w:firstLine="0"/>
        <w:jc w:val="left"/>
        <w:rPr>
          <w:sz w:val="22"/>
        </w:rPr>
      </w:pPr>
      <w:r>
        <w:rPr>
          <w:sz w:val="22"/>
        </w:rPr>
        <w:t>Use the applet at </w:t>
      </w:r>
      <w:hyperlink r:id="rId8">
        <w:r>
          <w:rPr>
            <w:color w:val="0065FF"/>
            <w:sz w:val="20"/>
            <w:u w:val="single" w:color="0065FF"/>
          </w:rPr>
          <w:t>http://tcipg.mste.illinois.edu/applet/peh</w:t>
        </w:r>
        <w:r>
          <w:rPr>
            <w:color w:val="0065FF"/>
            <w:sz w:val="20"/>
          </w:rPr>
          <w:t> </w:t>
        </w:r>
      </w:hyperlink>
      <w:r>
        <w:rPr>
          <w:sz w:val="22"/>
        </w:rPr>
        <w:t>to explore power usage in the home. Open and close the blue switches and use the drop down menus to change the appliances.</w:t>
      </w:r>
    </w:p>
    <w:p>
      <w:pPr>
        <w:pStyle w:val="Heading3"/>
      </w:pPr>
      <w:r>
        <w:rPr/>
        <w:t>Watch how the flow of power changes. What do you see?</w:t>
      </w:r>
    </w:p>
    <w:p>
      <w:pPr>
        <w:pStyle w:val="BodyText"/>
      </w:pPr>
    </w:p>
    <w:p>
      <w:pPr>
        <w:pStyle w:val="BodyText"/>
      </w:pPr>
    </w:p>
    <w:p>
      <w:pPr>
        <w:pStyle w:val="BodyText"/>
      </w:pPr>
    </w:p>
    <w:p>
      <w:pPr>
        <w:pStyle w:val="BodyText"/>
      </w:pPr>
    </w:p>
    <w:p>
      <w:pPr>
        <w:pStyle w:val="BodyText"/>
        <w:spacing w:before="10"/>
        <w:rPr>
          <w:sz w:val="25"/>
        </w:rPr>
      </w:pPr>
    </w:p>
    <w:p>
      <w:pPr>
        <w:pStyle w:val="ListParagraph"/>
        <w:numPr>
          <w:ilvl w:val="0"/>
          <w:numId w:val="2"/>
        </w:numPr>
        <w:tabs>
          <w:tab w:pos="5376" w:val="left" w:leader="none"/>
          <w:tab w:pos="5377" w:val="left" w:leader="none"/>
          <w:tab w:pos="9802" w:val="left" w:leader="none"/>
        </w:tabs>
        <w:spacing w:line="300" w:lineRule="auto" w:before="101" w:after="0"/>
        <w:ind w:left="5377" w:right="534" w:hanging="360"/>
        <w:jc w:val="left"/>
        <w:rPr>
          <w:sz w:val="20"/>
        </w:rPr>
      </w:pPr>
      <w:r>
        <w:rPr/>
        <w:pict>
          <v:group style="position:absolute;margin-left:45pt;margin-top:-6.389465pt;width:222pt;height:501.9pt;mso-position-horizontal-relative:page;mso-position-vertical-relative:paragraph;z-index:1360" coordorigin="900,-128" coordsize="4440,10038">
            <v:shape style="position:absolute;left:1214;top:-110;width:4050;height:10011" coordorigin="1214,-110" coordsize="4050,10011" path="m1214,9901l5264,9901m1223,-110l1223,9892e" filled="false" stroked="true" strokeweight=".9pt" strokecolor="#006699">
              <v:path arrowok="t"/>
              <v:stroke dashstyle="solid"/>
            </v:shape>
            <v:line style="position:absolute" from="1214,-119" to="5264,-119" stroked="true" strokeweight=".9pt" strokecolor="#006699">
              <v:stroke dashstyle="solid"/>
            </v:line>
            <v:line style="position:absolute" from="5255,-109" to="5255,9893" stroked="true" strokeweight=".9pt" strokecolor="#006699">
              <v:stroke dashstyle="solid"/>
            </v:line>
            <v:line style="position:absolute" from="1250,9847" to="5228,9847" stroked="true" strokeweight="2.7pt" strokecolor="#006699">
              <v:stroke dashstyle="solid"/>
            </v:line>
            <v:line style="position:absolute" from="1277,-38" to="1277,9820" stroked="true" strokeweight="2.7pt" strokecolor="#006699">
              <v:stroke dashstyle="solid"/>
            </v:line>
            <v:line style="position:absolute" from="1250,-65" to="5228,-65" stroked="true" strokeweight="2.7pt" strokecolor="#006699">
              <v:stroke dashstyle="solid"/>
            </v:line>
            <v:line style="position:absolute" from="5201,-37" to="5201,9821" stroked="true" strokeweight="2.7pt" strokecolor="#006699">
              <v:stroke dashstyle="solid"/>
            </v:line>
            <v:shape style="position:absolute;left:900;top:2924;width:2688;height:4802" type="#_x0000_t75" stroked="false">
              <v:imagedata r:id="rId17" o:title=""/>
            </v:shape>
            <v:shape style="position:absolute;left:3330;top:-82;width:2010;height:1710" coordorigin="3330,-82" coordsize="2010,1710" path="m4617,1465l4097,1465,4096,1466,4146,1534,4209,1585,4280,1617,4357,1628,4425,1620,4488,1595,4544,1556,4592,1504,4617,1465xm5000,1314l3601,1314,3600,1315,3644,1387,3700,1445,3764,1488,3835,1516,3911,1525,3960,1521,4007,1510,4053,1491,4097,1465,4617,1465,4631,1442,4657,1369,4944,1369,4990,1328,5000,1314xm4944,1369l4657,1369,4658,1371,4691,1391,4726,1406,4763,1415,4800,1418,4872,1407,4936,1376,4944,1369xm3428,922l3405,956,3388,995,3378,1037,3374,1081,3385,1155,3413,1219,3457,1270,3513,1303,3577,1315,3593,1315,3601,1314,5000,1314,5033,1265,5060,1192,5070,1110,5069,1109,5133,1090,5191,1057,5241,1012,5282,957,5299,924,3430,924,3428,922xm5300,921l3428,921,3430,924,5299,924,5300,921xm3822,74l3750,84,3684,111,3625,154,3577,211,3539,278,3516,355,3508,438,3508,450,3509,463,3510,475,3511,487,3439,512,3382,563,3344,635,3330,721,3337,782,3357,838,3388,886,3428,922,3428,921,5300,921,5314,894,5333,823,5340,747,5336,688,5323,630,5303,576,5274,525,5274,524,5283,497,5289,469,5293,440,5294,411,5286,336,5261,267,5222,209,5171,163,5111,133,5112,133,5110,125,3980,125,3943,103,3904,87,3864,77,3822,74xm4201,-30l4134,-20,4073,11,4021,59,3982,122,3980,125,5110,125,5092,63,5086,53,4375,53,4337,17,4295,-9,4249,-25,4201,-30xm4556,-82l4500,-73,4449,-47,4406,-5,4374,49,4375,53,5086,53,5061,11,4717,11,4685,-29,4646,-58,4602,-76,4556,-82xm4889,-82l4840,-76,4794,-58,4753,-29,4717,11,5061,11,5057,3,5010,-42,4953,-71,4889,-82xe" filled="true" fillcolor="#e4eef4" stroked="false">
              <v:path arrowok="t"/>
              <v:fill type="solid"/>
            </v:shape>
            <v:shape style="position:absolute;left:4720;top:1154;width:402;height:354" type="#_x0000_t75" stroked="false">
              <v:imagedata r:id="rId18" o:title=""/>
            </v:shape>
            <v:shape style="position:absolute;left:900;top:-128;width:4440;height:10038" type="#_x0000_t202" filled="false" stroked="false">
              <v:textbox inset="0,0,0,0">
                <w:txbxContent>
                  <w:p>
                    <w:pPr>
                      <w:spacing w:line="260" w:lineRule="exact" w:before="148"/>
                      <w:ind w:left="461" w:right="0" w:firstLine="0"/>
                      <w:jc w:val="left"/>
                      <w:rPr>
                        <w:sz w:val="22"/>
                      </w:rPr>
                    </w:pPr>
                    <w:r>
                      <w:rPr>
                        <w:sz w:val="22"/>
                      </w:rPr>
                      <w:t>Electricity comes</w:t>
                    </w:r>
                  </w:p>
                  <w:p>
                    <w:pPr>
                      <w:tabs>
                        <w:tab w:pos="2763" w:val="left" w:leader="none"/>
                      </w:tabs>
                      <w:spacing w:line="108" w:lineRule="auto" w:before="86"/>
                      <w:ind w:left="2763" w:right="532" w:hanging="2302"/>
                      <w:jc w:val="left"/>
                      <w:rPr>
                        <w:sz w:val="22"/>
                      </w:rPr>
                    </w:pPr>
                    <w:r>
                      <w:rPr>
                        <w:sz w:val="22"/>
                      </w:rPr>
                      <w:t>from</w:t>
                    </w:r>
                    <w:r>
                      <w:rPr>
                        <w:spacing w:val="-1"/>
                        <w:sz w:val="22"/>
                      </w:rPr>
                      <w:t> </w:t>
                    </w:r>
                    <w:r>
                      <w:rPr>
                        <w:sz w:val="22"/>
                      </w:rPr>
                      <w:t>a</w:t>
                    </w:r>
                    <w:r>
                      <w:rPr>
                        <w:spacing w:val="-1"/>
                        <w:sz w:val="22"/>
                      </w:rPr>
                      <w:t> </w:t>
                    </w:r>
                    <w:r>
                      <w:rPr>
                        <w:sz w:val="22"/>
                      </w:rPr>
                      <w:t>power</w:t>
                      <w:tab/>
                    </w:r>
                    <w:r>
                      <w:rPr>
                        <w:position w:val="17"/>
                        <w:sz w:val="22"/>
                      </w:rPr>
                      <w:t>Read </w:t>
                    </w:r>
                    <w:r>
                      <w:rPr>
                        <w:spacing w:val="-3"/>
                        <w:position w:val="17"/>
                        <w:sz w:val="22"/>
                      </w:rPr>
                      <w:t>about </w:t>
                    </w:r>
                    <w:r>
                      <w:rPr>
                        <w:sz w:val="22"/>
                      </w:rPr>
                      <w:t>the</w:t>
                    </w:r>
                    <w:r>
                      <w:rPr>
                        <w:spacing w:val="-2"/>
                        <w:sz w:val="22"/>
                      </w:rPr>
                      <w:t> </w:t>
                    </w:r>
                    <w:r>
                      <w:rPr>
                        <w:sz w:val="22"/>
                      </w:rPr>
                      <w:t>power</w:t>
                    </w:r>
                  </w:p>
                  <w:p>
                    <w:pPr>
                      <w:tabs>
                        <w:tab w:pos="2763" w:val="left" w:leader="none"/>
                      </w:tabs>
                      <w:spacing w:line="213" w:lineRule="auto" w:before="0"/>
                      <w:ind w:left="461" w:right="0" w:firstLine="0"/>
                      <w:jc w:val="left"/>
                      <w:rPr>
                        <w:sz w:val="22"/>
                      </w:rPr>
                    </w:pPr>
                    <w:r>
                      <w:rPr>
                        <w:sz w:val="22"/>
                      </w:rPr>
                      <w:t>plant to</w:t>
                    </w:r>
                    <w:r>
                      <w:rPr>
                        <w:spacing w:val="-3"/>
                        <w:sz w:val="22"/>
                      </w:rPr>
                      <w:t> </w:t>
                    </w:r>
                    <w:r>
                      <w:rPr>
                        <w:sz w:val="22"/>
                      </w:rPr>
                      <w:t>your</w:t>
                    </w:r>
                    <w:r>
                      <w:rPr>
                        <w:spacing w:val="-1"/>
                        <w:sz w:val="22"/>
                      </w:rPr>
                      <w:t> </w:t>
                    </w:r>
                    <w:r>
                      <w:rPr>
                        <w:sz w:val="22"/>
                      </w:rPr>
                      <w:t>home</w:t>
                      <w:tab/>
                    </w:r>
                    <w:r>
                      <w:rPr>
                        <w:position w:val="-5"/>
                        <w:sz w:val="22"/>
                      </w:rPr>
                      <w:t>grid</w:t>
                    </w:r>
                    <w:r>
                      <w:rPr>
                        <w:spacing w:val="-3"/>
                        <w:position w:val="-5"/>
                        <w:sz w:val="22"/>
                      </w:rPr>
                      <w:t> </w:t>
                    </w:r>
                    <w:r>
                      <w:rPr>
                        <w:position w:val="-5"/>
                        <w:sz w:val="22"/>
                      </w:rPr>
                      <w:t>here.</w:t>
                    </w:r>
                  </w:p>
                  <w:p>
                    <w:pPr>
                      <w:spacing w:before="22"/>
                      <w:ind w:left="461" w:right="0" w:firstLine="0"/>
                      <w:jc w:val="left"/>
                      <w:rPr>
                        <w:sz w:val="22"/>
                      </w:rPr>
                    </w:pPr>
                    <w:r>
                      <w:rPr>
                        <w:sz w:val="22"/>
                      </w:rPr>
                      <w:t>through a system</w:t>
                    </w:r>
                  </w:p>
                  <w:p>
                    <w:pPr>
                      <w:spacing w:before="76"/>
                      <w:ind w:left="461" w:right="0" w:firstLine="0"/>
                      <w:jc w:val="left"/>
                      <w:rPr>
                        <w:sz w:val="22"/>
                      </w:rPr>
                    </w:pPr>
                    <w:r>
                      <w:rPr>
                        <w:sz w:val="22"/>
                      </w:rPr>
                      <w:t>of power lines, power</w:t>
                    </w:r>
                  </w:p>
                  <w:p>
                    <w:pPr>
                      <w:spacing w:line="300" w:lineRule="auto" w:before="77"/>
                      <w:ind w:left="461" w:right="336" w:firstLine="0"/>
                      <w:jc w:val="left"/>
                      <w:rPr>
                        <w:sz w:val="22"/>
                      </w:rPr>
                    </w:pPr>
                    <w:r>
                      <w:rPr>
                        <w:sz w:val="22"/>
                      </w:rPr>
                      <w:t>substations, and transformers that make up the power grid.</w:t>
                    </w:r>
                  </w:p>
                  <w:p>
                    <w:pPr>
                      <w:spacing w:line="300" w:lineRule="auto" w:before="80"/>
                      <w:ind w:left="2889" w:right="274" w:firstLine="0"/>
                      <w:jc w:val="left"/>
                      <w:rPr>
                        <w:sz w:val="22"/>
                      </w:rPr>
                    </w:pPr>
                    <w:r>
                      <w:rPr>
                        <w:sz w:val="22"/>
                      </w:rPr>
                      <w:t>Power flows through a transformer drum on a power pole into a kilowatt- hour meter. The meter measures the amount of energy going into the home so</w:t>
                    </w:r>
                  </w:p>
                  <w:p>
                    <w:pPr>
                      <w:spacing w:line="300" w:lineRule="auto" w:before="0"/>
                      <w:ind w:left="461" w:right="264" w:firstLine="0"/>
                      <w:jc w:val="left"/>
                      <w:rPr>
                        <w:sz w:val="22"/>
                      </w:rPr>
                    </w:pPr>
                    <w:r>
                      <w:rPr>
                        <w:sz w:val="22"/>
                      </w:rPr>
                      <w:t>the power company knows how much to bill the people who live there. An apartment building may have a meter for each</w:t>
                    </w:r>
                    <w:r>
                      <w:rPr>
                        <w:spacing w:val="-2"/>
                        <w:sz w:val="22"/>
                      </w:rPr>
                      <w:t> </w:t>
                    </w:r>
                    <w:r>
                      <w:rPr>
                        <w:sz w:val="22"/>
                      </w:rPr>
                      <w:t>apartment.</w:t>
                    </w:r>
                  </w:p>
                </w:txbxContent>
              </v:textbox>
              <w10:wrap type="none"/>
            </v:shape>
            <w10:wrap type="none"/>
          </v:group>
        </w:pict>
      </w:r>
      <w:r>
        <w:rPr>
          <w:sz w:val="20"/>
        </w:rPr>
        <w:t>List three of these appliances that you might use for an hour or more.</w:t>
      </w:r>
      <w:r>
        <w:rPr>
          <w:spacing w:val="56"/>
          <w:sz w:val="20"/>
        </w:rPr>
        <w:t> </w:t>
      </w:r>
      <w:r>
        <w:rPr>
          <w:sz w:val="20"/>
        </w:rPr>
        <w:t>(1</w:t>
      </w:r>
      <w:r>
        <w:rPr>
          <w:sz w:val="20"/>
          <w:u w:val="single"/>
        </w:rPr>
        <w:t> </w:t>
        <w:tab/>
      </w:r>
    </w:p>
    <w:p>
      <w:pPr>
        <w:pStyle w:val="BodyText"/>
        <w:tabs>
          <w:tab w:pos="7452" w:val="left" w:leader="none"/>
          <w:tab w:pos="10150" w:val="left" w:leader="none"/>
        </w:tabs>
        <w:ind w:left="5377"/>
      </w:pPr>
      <w:r>
        <w:rPr/>
        <w:t>(2</w:t>
      </w:r>
      <w:r>
        <w:rPr>
          <w:u w:val="single"/>
        </w:rPr>
        <w:t> </w:t>
        <w:tab/>
      </w:r>
      <w:r>
        <w:rPr/>
        <w:t>(3</w:t>
      </w:r>
      <w:r>
        <w:rPr>
          <w:u w:val="single"/>
        </w:rPr>
        <w:t> </w:t>
        <w:tab/>
      </w:r>
    </w:p>
    <w:p>
      <w:pPr>
        <w:pStyle w:val="ListParagraph"/>
        <w:numPr>
          <w:ilvl w:val="0"/>
          <w:numId w:val="2"/>
        </w:numPr>
        <w:tabs>
          <w:tab w:pos="5378" w:val="left" w:leader="none"/>
        </w:tabs>
        <w:spacing w:line="300" w:lineRule="auto" w:before="150" w:after="0"/>
        <w:ind w:left="5377" w:right="529" w:hanging="360"/>
        <w:jc w:val="left"/>
        <w:rPr>
          <w:sz w:val="20"/>
        </w:rPr>
      </w:pPr>
      <w:r>
        <w:rPr>
          <w:sz w:val="20"/>
        </w:rPr>
        <w:t>Set the blue switches so only the Energy Star refrigerator (E-Star Fridge) is on. What is the </w:t>
      </w:r>
      <w:r>
        <w:rPr>
          <w:color w:val="00CC00"/>
          <w:sz w:val="20"/>
        </w:rPr>
        <w:t>Current power consumed</w:t>
      </w:r>
      <w:r>
        <w:rPr>
          <w:sz w:val="20"/>
        </w:rPr>
        <w:t>? (It’s the green number near the</w:t>
      </w:r>
      <w:r>
        <w:rPr>
          <w:spacing w:val="-14"/>
          <w:sz w:val="20"/>
        </w:rPr>
        <w:t> </w:t>
      </w:r>
      <w:r>
        <w:rPr>
          <w:sz w:val="20"/>
        </w:rPr>
        <w:t>top.)</w:t>
      </w:r>
    </w:p>
    <w:p>
      <w:pPr>
        <w:pStyle w:val="BodyText"/>
        <w:spacing w:before="1"/>
        <w:rPr>
          <w:sz w:val="14"/>
        </w:rPr>
      </w:pPr>
      <w:r>
        <w:rPr/>
        <w:pict>
          <v:line style="position:absolute;mso-position-horizontal-relative:page;mso-position-vertical-relative:paragraph;z-index:-784;mso-wrap-distance-left:0;mso-wrap-distance-right:0" from="290.879791pt,12.260169pt" to="347.314969pt,12.260169pt" stroked="true" strokeweight=".907903pt" strokecolor="#000000">
            <v:stroke dashstyle="solid"/>
            <w10:wrap type="topAndBottom"/>
          </v:line>
        </w:pict>
      </w:r>
    </w:p>
    <w:p>
      <w:pPr>
        <w:pStyle w:val="ListParagraph"/>
        <w:numPr>
          <w:ilvl w:val="0"/>
          <w:numId w:val="2"/>
        </w:numPr>
        <w:tabs>
          <w:tab w:pos="5378" w:val="left" w:leader="none"/>
        </w:tabs>
        <w:spacing w:line="300" w:lineRule="auto" w:before="144" w:after="0"/>
        <w:ind w:left="5377" w:right="427" w:hanging="360"/>
        <w:jc w:val="left"/>
        <w:rPr>
          <w:sz w:val="20"/>
        </w:rPr>
      </w:pPr>
      <w:r>
        <w:rPr>
          <w:sz w:val="20"/>
        </w:rPr>
        <w:t>Compare the Energy Star refrigerator with the standard refrigerator. About how much more power does the standard refrigerator</w:t>
      </w:r>
      <w:r>
        <w:rPr>
          <w:spacing w:val="-1"/>
          <w:sz w:val="20"/>
        </w:rPr>
        <w:t> </w:t>
      </w:r>
      <w:r>
        <w:rPr>
          <w:sz w:val="20"/>
        </w:rPr>
        <w:t>use?</w:t>
      </w:r>
    </w:p>
    <w:p>
      <w:pPr>
        <w:pStyle w:val="BodyText"/>
        <w:spacing w:before="1"/>
        <w:rPr>
          <w:sz w:val="14"/>
        </w:rPr>
      </w:pPr>
      <w:r>
        <w:rPr/>
        <w:pict>
          <v:line style="position:absolute;mso-position-horizontal-relative:page;mso-position-vertical-relative:paragraph;z-index:-760;mso-wrap-distance-left:0;mso-wrap-distance-right:0" from="290.879791pt,12.270777pt" to="497.750018pt,12.270777pt" stroked="true" strokeweight=".907903pt" strokecolor="#000000">
            <v:stroke dashstyle="solid"/>
            <w10:wrap type="topAndBottom"/>
          </v:line>
        </w:pict>
      </w:r>
    </w:p>
    <w:p>
      <w:pPr>
        <w:pStyle w:val="ListParagraph"/>
        <w:numPr>
          <w:ilvl w:val="0"/>
          <w:numId w:val="2"/>
        </w:numPr>
        <w:tabs>
          <w:tab w:pos="5378" w:val="left" w:leader="none"/>
        </w:tabs>
        <w:spacing w:line="240" w:lineRule="auto" w:before="144" w:after="0"/>
        <w:ind w:left="5377" w:right="0" w:hanging="360"/>
        <w:jc w:val="left"/>
        <w:rPr>
          <w:sz w:val="20"/>
        </w:rPr>
      </w:pPr>
      <w:r>
        <w:rPr>
          <w:sz w:val="20"/>
        </w:rPr>
        <w:t>How much power does the plasma television</w:t>
      </w:r>
      <w:r>
        <w:rPr>
          <w:spacing w:val="-5"/>
          <w:sz w:val="20"/>
        </w:rPr>
        <w:t> </w:t>
      </w:r>
      <w:r>
        <w:rPr>
          <w:sz w:val="20"/>
        </w:rPr>
        <w:t>use?</w:t>
      </w:r>
    </w:p>
    <w:p>
      <w:pPr>
        <w:pStyle w:val="BodyText"/>
        <w:rPr>
          <w:sz w:val="19"/>
        </w:rPr>
      </w:pPr>
      <w:r>
        <w:rPr/>
        <w:pict>
          <v:line style="position:absolute;mso-position-horizontal-relative:page;mso-position-vertical-relative:paragraph;z-index:-736;mso-wrap-distance-left:0;mso-wrap-distance-right:0" from="290.879791pt,15.733942pt" to="485.208763pt,15.733942pt" stroked="true" strokeweight=".907903pt" strokecolor="#000000">
            <v:stroke dashstyle="solid"/>
            <w10:wrap type="topAndBottom"/>
          </v:line>
        </w:pict>
      </w:r>
    </w:p>
    <w:p>
      <w:pPr>
        <w:pStyle w:val="ListParagraph"/>
        <w:numPr>
          <w:ilvl w:val="0"/>
          <w:numId w:val="2"/>
        </w:numPr>
        <w:tabs>
          <w:tab w:pos="5378" w:val="left" w:leader="none"/>
          <w:tab w:pos="8914" w:val="left" w:leader="none"/>
        </w:tabs>
        <w:spacing w:line="300" w:lineRule="auto" w:before="144" w:after="0"/>
        <w:ind w:left="5377" w:right="673" w:hanging="360"/>
        <w:jc w:val="left"/>
        <w:rPr>
          <w:sz w:val="20"/>
        </w:rPr>
      </w:pPr>
      <w:r>
        <w:rPr>
          <w:sz w:val="20"/>
        </w:rPr>
        <w:t>Which of the three video game systems uses the least power?  </w:t>
      </w:r>
      <w:r>
        <w:rPr>
          <w:w w:val="100"/>
          <w:sz w:val="20"/>
          <w:u w:val="single"/>
        </w:rPr>
        <w:t> </w:t>
      </w:r>
      <w:r>
        <w:rPr>
          <w:sz w:val="20"/>
          <w:u w:val="single"/>
        </w:rPr>
        <w:tab/>
      </w:r>
    </w:p>
    <w:p>
      <w:pPr>
        <w:pStyle w:val="ListParagraph"/>
        <w:numPr>
          <w:ilvl w:val="0"/>
          <w:numId w:val="2"/>
        </w:numPr>
        <w:tabs>
          <w:tab w:pos="5378" w:val="left" w:leader="none"/>
          <w:tab w:pos="7892" w:val="left" w:leader="none"/>
        </w:tabs>
        <w:spacing w:line="300" w:lineRule="auto" w:before="80" w:after="0"/>
        <w:ind w:left="5377" w:right="453" w:hanging="360"/>
        <w:jc w:val="left"/>
        <w:rPr>
          <w:sz w:val="20"/>
        </w:rPr>
      </w:pPr>
      <w:r>
        <w:rPr>
          <w:sz w:val="20"/>
        </w:rPr>
        <w:t>Energy is sold by the kilowatt hour. A kilowatt is one thousand watts. If you use the 1000 watt hair dryer for one hour, you use 1 kWh (one kilowatt hour) of energy. How much energy is used if you dry your hair for 15 minutes?</w:t>
      </w:r>
      <w:r>
        <w:rPr>
          <w:spacing w:val="-1"/>
          <w:sz w:val="20"/>
        </w:rPr>
        <w:t> </w:t>
      </w:r>
      <w:r>
        <w:rPr>
          <w:w w:val="100"/>
          <w:sz w:val="20"/>
          <w:u w:val="single"/>
        </w:rPr>
        <w:t> </w:t>
      </w:r>
      <w:r>
        <w:rPr>
          <w:sz w:val="20"/>
          <w:u w:val="single"/>
        </w:rPr>
        <w:tab/>
      </w:r>
    </w:p>
    <w:p>
      <w:pPr>
        <w:pStyle w:val="ListParagraph"/>
        <w:numPr>
          <w:ilvl w:val="0"/>
          <w:numId w:val="2"/>
        </w:numPr>
        <w:tabs>
          <w:tab w:pos="5378" w:val="left" w:leader="none"/>
        </w:tabs>
        <w:spacing w:line="240" w:lineRule="auto" w:before="79" w:after="0"/>
        <w:ind w:left="5377" w:right="0" w:hanging="360"/>
        <w:jc w:val="left"/>
        <w:rPr>
          <w:sz w:val="20"/>
        </w:rPr>
      </w:pPr>
      <w:r>
        <w:rPr>
          <w:sz w:val="20"/>
        </w:rPr>
        <w:t>Using a 100 watt light bulb for one hour uses 0.1kWh</w:t>
      </w:r>
      <w:r>
        <w:rPr>
          <w:spacing w:val="-9"/>
          <w:sz w:val="20"/>
        </w:rPr>
        <w:t> </w:t>
      </w:r>
      <w:r>
        <w:rPr>
          <w:sz w:val="20"/>
        </w:rPr>
        <w:t>of</w:t>
      </w:r>
    </w:p>
    <w:p>
      <w:pPr>
        <w:pStyle w:val="BodyText"/>
        <w:spacing w:line="340" w:lineRule="atLeast" w:before="9"/>
        <w:ind w:left="5377" w:right="680"/>
      </w:pPr>
      <w:r>
        <w:rPr/>
        <w:t>energy. How many kilowatt hours do you use when you leave a standard 100 watt light bulb on for two hours?</w:t>
      </w:r>
    </w:p>
    <w:p>
      <w:pPr>
        <w:pStyle w:val="BodyText"/>
        <w:tabs>
          <w:tab w:pos="6381" w:val="left" w:leader="none"/>
          <w:tab w:pos="8882" w:val="left" w:leader="none"/>
        </w:tabs>
        <w:spacing w:before="78"/>
        <w:ind w:left="5377"/>
      </w:pPr>
      <w:r>
        <w:rPr>
          <w:w w:val="99"/>
          <w:position w:val="4"/>
          <w:sz w:val="22"/>
          <w:u w:val="single"/>
        </w:rPr>
        <w:t> </w:t>
      </w:r>
      <w:r>
        <w:rPr>
          <w:position w:val="4"/>
          <w:sz w:val="22"/>
          <w:u w:val="single"/>
        </w:rPr>
        <w:tab/>
      </w:r>
      <w:r>
        <w:rPr>
          <w:position w:val="4"/>
          <w:sz w:val="22"/>
        </w:rPr>
        <w:t> </w:t>
      </w:r>
      <w:r>
        <w:rPr>
          <w:spacing w:val="-13"/>
          <w:position w:val="4"/>
          <w:sz w:val="22"/>
        </w:rPr>
        <w:t> </w:t>
      </w:r>
      <w:r>
        <w:rPr/>
        <w:t>for six</w:t>
      </w:r>
      <w:r>
        <w:rPr>
          <w:spacing w:val="-3"/>
        </w:rPr>
        <w:t> </w:t>
      </w:r>
      <w:r>
        <w:rPr/>
        <w:t>hours? </w:t>
      </w:r>
      <w:r>
        <w:rPr>
          <w:w w:val="100"/>
          <w:u w:val="single"/>
        </w:rPr>
        <w:t> </w:t>
      </w:r>
      <w:r>
        <w:rPr>
          <w:u w:val="single"/>
        </w:rPr>
        <w:tab/>
      </w:r>
    </w:p>
    <w:p>
      <w:pPr>
        <w:pStyle w:val="ListParagraph"/>
        <w:numPr>
          <w:ilvl w:val="0"/>
          <w:numId w:val="2"/>
        </w:numPr>
        <w:tabs>
          <w:tab w:pos="5378" w:val="left" w:leader="none"/>
          <w:tab w:pos="9334" w:val="left" w:leader="none"/>
        </w:tabs>
        <w:spacing w:line="300" w:lineRule="auto" w:before="149" w:after="0"/>
        <w:ind w:left="5377" w:right="490" w:hanging="360"/>
        <w:jc w:val="left"/>
        <w:rPr>
          <w:sz w:val="20"/>
        </w:rPr>
      </w:pPr>
      <w:r>
        <w:rPr>
          <w:sz w:val="20"/>
        </w:rPr>
        <w:t>If your XBOX 360 and 40” LCD TV are on for ten hours, how much energy is</w:t>
      </w:r>
      <w:r>
        <w:rPr>
          <w:spacing w:val="-1"/>
          <w:sz w:val="20"/>
        </w:rPr>
        <w:t> </w:t>
      </w:r>
      <w:r>
        <w:rPr>
          <w:sz w:val="20"/>
        </w:rPr>
        <w:t>used?</w:t>
      </w:r>
      <w:r>
        <w:rPr>
          <w:spacing w:val="-2"/>
          <w:sz w:val="20"/>
        </w:rPr>
        <w:t> </w:t>
      </w:r>
      <w:r>
        <w:rPr>
          <w:w w:val="100"/>
          <w:sz w:val="20"/>
          <w:u w:val="single"/>
        </w:rPr>
        <w:t> </w:t>
      </w:r>
      <w:r>
        <w:rPr>
          <w:sz w:val="20"/>
          <w:u w:val="single"/>
        </w:rPr>
        <w:tab/>
      </w:r>
    </w:p>
    <w:p>
      <w:pPr>
        <w:spacing w:after="0" w:line="300" w:lineRule="auto"/>
        <w:jc w:val="left"/>
        <w:rPr>
          <w:sz w:val="20"/>
        </w:rPr>
        <w:sectPr>
          <w:type w:val="continuous"/>
          <w:pgSz w:w="12240" w:h="15840"/>
          <w:pgMar w:top="1500" w:bottom="280" w:left="440" w:right="660"/>
        </w:sectPr>
      </w:pPr>
    </w:p>
    <w:p>
      <w:pPr>
        <w:pStyle w:val="Heading1"/>
        <w:ind w:left="4252"/>
      </w:pPr>
      <w:r>
        <w:rPr/>
        <w:pict>
          <v:group style="position:absolute;margin-left:72pt;margin-top:11.516941pt;width:121.45pt;height:85.5pt;mso-position-horizontal-relative:page;mso-position-vertical-relative:paragraph;z-index:-24880" coordorigin="1440,230" coordsize="2429,1710">
            <v:shape style="position:absolute;left:1440;top:230;width:2429;height:1710" type="#_x0000_t75" stroked="false">
              <v:imagedata r:id="rId7" o:title=""/>
            </v:shape>
            <v:shape style="position:absolute;left:1440;top:230;width:2429;height:1710" type="#_x0000_t202" filled="false" stroked="false">
              <v:textbox inset="0,0,0,0">
                <w:txbxContent>
                  <w:p>
                    <w:pPr>
                      <w:spacing w:line="240" w:lineRule="auto" w:before="9"/>
                      <w:rPr>
                        <w:rFonts w:ascii="Times New Roman"/>
                        <w:sz w:val="41"/>
                      </w:rPr>
                    </w:pPr>
                  </w:p>
                  <w:p>
                    <w:pPr>
                      <w:spacing w:before="0"/>
                      <w:ind w:left="693" w:right="412" w:hanging="262"/>
                      <w:jc w:val="left"/>
                      <w:rPr>
                        <w:sz w:val="24"/>
                      </w:rPr>
                    </w:pPr>
                    <w:r>
                      <w:rPr>
                        <w:color w:val="00659A"/>
                        <w:sz w:val="24"/>
                      </w:rPr>
                      <w:t>Comments for Teachers</w:t>
                    </w:r>
                  </w:p>
                </w:txbxContent>
              </v:textbox>
              <w10:wrap type="none"/>
            </v:shape>
            <w10:wrap type="none"/>
          </v:group>
        </w:pict>
      </w:r>
      <w:r>
        <w:rPr>
          <w:color w:val="00659A"/>
        </w:rPr>
        <w:t>Power and Energy in the Home</w:t>
      </w:r>
    </w:p>
    <w:p>
      <w:pPr>
        <w:pStyle w:val="BodyText"/>
        <w:spacing w:line="379" w:lineRule="auto" w:before="68"/>
        <w:ind w:left="3655" w:right="858" w:firstLine="5682"/>
      </w:pPr>
      <w:r>
        <w:rPr>
          <w:color w:val="00659A"/>
        </w:rPr>
        <w:t>Lesson 2 </w:t>
      </w:r>
      <w:r>
        <w:rPr/>
        <w:t>This lesson uses the applet at </w:t>
      </w:r>
      <w:hyperlink r:id="rId8">
        <w:r>
          <w:rPr>
            <w:color w:val="0065FF"/>
            <w:u w:val="single" w:color="0065FF"/>
          </w:rPr>
          <w:t>http://tcipg.mste.illinois.edu/applet/peh</w:t>
        </w:r>
      </w:hyperlink>
    </w:p>
    <w:p>
      <w:pPr>
        <w:pStyle w:val="BodyText"/>
        <w:spacing w:before="3"/>
        <w:rPr>
          <w:sz w:val="18"/>
        </w:rPr>
      </w:pPr>
    </w:p>
    <w:p>
      <w:pPr>
        <w:pStyle w:val="BodyText"/>
        <w:spacing w:line="264" w:lineRule="auto" w:before="101"/>
        <w:ind w:left="1057" w:right="982"/>
      </w:pPr>
      <w:r>
        <w:rPr/>
        <w:t>The applet shows power flowing through the transformer drum, the kilowatt-hour meter, the cir- cuit breaker panel, and into various appliances. If you keep the blue switch to only one of the ap- pliances closed, the </w:t>
      </w:r>
      <w:r>
        <w:rPr>
          <w:color w:val="00CC00"/>
        </w:rPr>
        <w:t>Current power consumed display </w:t>
      </w:r>
      <w:r>
        <w:rPr/>
        <w:t>shows the power needed for that one appli- ance. If you </w:t>
      </w:r>
      <w:r>
        <w:rPr>
          <w:b/>
        </w:rPr>
        <w:t>reset </w:t>
      </w:r>
      <w:r>
        <w:rPr/>
        <w:t>and </w:t>
      </w:r>
      <w:r>
        <w:rPr>
          <w:b/>
        </w:rPr>
        <w:t>start time </w:t>
      </w:r>
      <w:r>
        <w:rPr/>
        <w:t>the meter shows the energy used and the bill. Energy use and cost depend on both the amount of power needed and the time it is used.</w:t>
      </w:r>
    </w:p>
    <w:p>
      <w:pPr>
        <w:pStyle w:val="BodyText"/>
        <w:spacing w:before="11"/>
        <w:rPr>
          <w:sz w:val="27"/>
        </w:rPr>
      </w:pPr>
    </w:p>
    <w:p>
      <w:pPr>
        <w:pStyle w:val="BodyText"/>
        <w:spacing w:line="264" w:lineRule="auto" w:before="1"/>
        <w:ind w:left="1057" w:right="947"/>
        <w:rPr>
          <w:b/>
        </w:rPr>
      </w:pPr>
      <w:r>
        <w:rPr/>
        <w:t>There are solar modules in the lists of </w:t>
      </w:r>
      <w:r>
        <w:rPr>
          <w:b/>
        </w:rPr>
        <w:t>appliances</w:t>
      </w:r>
      <w:r>
        <w:rPr/>
        <w:t>. You can adjust the output by clicking on the arrows. A homeowner would typically have several panels. In this applet the solar module is </w:t>
      </w:r>
      <w:r>
        <w:rPr>
          <w:b/>
        </w:rPr>
        <w:t>grid-</w:t>
      </w:r>
    </w:p>
    <w:p>
      <w:pPr>
        <w:pStyle w:val="BodyText"/>
        <w:spacing w:line="264" w:lineRule="auto"/>
        <w:ind w:left="3378" w:right="1166"/>
        <w:jc w:val="both"/>
      </w:pPr>
      <w:r>
        <w:rPr/>
        <w:pict>
          <v:group style="position:absolute;margin-left:72pt;margin-top:48.041344pt;width:483.8pt;height:446.85pt;mso-position-horizontal-relative:page;mso-position-vertical-relative:paragraph;z-index:1504" coordorigin="1440,961" coordsize="9676,8937">
            <v:shape style="position:absolute;left:10242;top:9023;width:873;height:873" type="#_x0000_t75" stroked="false">
              <v:imagedata r:id="rId13" o:title=""/>
            </v:shape>
            <v:shape style="position:absolute;left:9315;top:9023;width:875;height:874" type="#_x0000_t75" stroked="false">
              <v:imagedata r:id="rId14" o:title=""/>
            </v:shape>
            <v:line style="position:absolute" from="1440,9056" to="10980,9056" stroked="true" strokeweight=".8pt" strokecolor="#0066ff">
              <v:stroke dashstyle="solid"/>
            </v:line>
            <v:line style="position:absolute" from="1447,6566" to="1447,9048" stroked="true" strokeweight=".72pt" strokecolor="#0066ff">
              <v:stroke dashstyle="solid"/>
            </v:line>
            <v:line style="position:absolute" from="1440,6559" to="10980,6559" stroked="true" strokeweight=".7pt" strokecolor="#0066ff">
              <v:stroke dashstyle="solid"/>
            </v:line>
            <v:line style="position:absolute" from="10972,6567" to="10972,9049" stroked="true" strokeweight=".78pt" strokecolor="#0066ff">
              <v:stroke dashstyle="solid"/>
            </v:line>
            <v:line style="position:absolute" from="1440,6554" to="4244,6554" stroked="true" strokeweight=".8pt" strokecolor="#0066ff">
              <v:stroke dashstyle="solid"/>
            </v:line>
            <v:line style="position:absolute" from="1447,6014" to="1447,6546" stroked="true" strokeweight=".72pt" strokecolor="#0066ff">
              <v:stroke dashstyle="solid"/>
            </v:line>
            <v:line style="position:absolute" from="1440,6007" to="4244,6007" stroked="true" strokeweight=".7pt" strokecolor="#0066ff">
              <v:stroke dashstyle="solid"/>
            </v:line>
            <v:line style="position:absolute" from="4237,6015" to="4237,6547" stroked="true" strokeweight=".78pt" strokecolor="#0066ff">
              <v:stroke dashstyle="solid"/>
            </v:line>
            <v:shape style="position:absolute;left:4058;top:960;width:6912;height:5140" type="#_x0000_t75" stroked="false">
              <v:imagedata r:id="rId20" o:title=""/>
            </v:shape>
            <v:shape style="position:absolute;left:1440;top:960;width:9676;height:8937" type="#_x0000_t202" filled="false" stroked="false">
              <v:textbox inset="0,0,0,0">
                <w:txbxContent>
                  <w:p>
                    <w:pPr>
                      <w:spacing w:line="240" w:lineRule="auto" w:before="0"/>
                      <w:rPr>
                        <w:rFonts w:ascii="Times New Roman"/>
                        <w:sz w:val="28"/>
                      </w:rPr>
                    </w:pPr>
                  </w:p>
                  <w:p>
                    <w:pPr>
                      <w:spacing w:line="264" w:lineRule="auto" w:before="248"/>
                      <w:ind w:left="57" w:right="7192" w:firstLine="0"/>
                      <w:jc w:val="left"/>
                      <w:rPr>
                        <w:sz w:val="20"/>
                      </w:rPr>
                    </w:pPr>
                    <w:r>
                      <w:rPr>
                        <w:sz w:val="20"/>
                      </w:rPr>
                      <w:t>delivered from the power utility, and if the solar module is producing more power than is needed, the excess flows into the power grid to be used by others.</w:t>
                    </w:r>
                  </w:p>
                  <w:p>
                    <w:pPr>
                      <w:spacing w:line="264" w:lineRule="auto" w:before="62"/>
                      <w:ind w:left="57" w:right="7114" w:firstLine="0"/>
                      <w:jc w:val="left"/>
                      <w:rPr>
                        <w:sz w:val="20"/>
                      </w:rPr>
                    </w:pPr>
                    <w:r>
                      <w:rPr>
                        <w:sz w:val="20"/>
                      </w:rPr>
                      <w:t>Most states have </w:t>
                    </w:r>
                    <w:r>
                      <w:rPr>
                        <w:b/>
                        <w:sz w:val="20"/>
                      </w:rPr>
                      <w:t>net metering </w:t>
                    </w:r>
                    <w:r>
                      <w:rPr>
                        <w:sz w:val="20"/>
                      </w:rPr>
                      <w:t>programs that allow the meters of power customers to turn backward when the solar module (or wind turbine) is producing excess energy.</w:t>
                    </w:r>
                  </w:p>
                </w:txbxContent>
              </v:textbox>
              <w10:wrap type="none"/>
            </v:shape>
            <v:shape style="position:absolute;left:1454;top:6569;width:9510;height:2479" type="#_x0000_t202" filled="false" stroked="false">
              <v:textbox inset="0,0,0,0">
                <w:txbxContent>
                  <w:p>
                    <w:pPr>
                      <w:spacing w:before="53"/>
                      <w:ind w:left="57" w:right="0" w:firstLine="0"/>
                      <w:jc w:val="left"/>
                      <w:rPr>
                        <w:sz w:val="20"/>
                      </w:rPr>
                    </w:pPr>
                    <w:r>
                      <w:rPr>
                        <w:sz w:val="20"/>
                      </w:rPr>
                      <w:t>Information from the U.S. Department of Energy, Energy Efficiency and Renewable Energy Office</w:t>
                    </w:r>
                  </w:p>
                  <w:p>
                    <w:pPr>
                      <w:numPr>
                        <w:ilvl w:val="0"/>
                        <w:numId w:val="3"/>
                      </w:numPr>
                      <w:tabs>
                        <w:tab w:pos="211" w:val="left" w:leader="none"/>
                      </w:tabs>
                      <w:spacing w:before="68"/>
                      <w:ind w:left="777" w:right="0" w:hanging="720"/>
                      <w:jc w:val="left"/>
                      <w:rPr>
                        <w:sz w:val="20"/>
                      </w:rPr>
                    </w:pPr>
                    <w:r>
                      <w:rPr>
                        <w:sz w:val="20"/>
                      </w:rPr>
                      <w:t>PV Watts Calculator</w:t>
                    </w:r>
                    <w:r>
                      <w:rPr>
                        <w:spacing w:val="58"/>
                        <w:sz w:val="20"/>
                      </w:rPr>
                      <w:t> </w:t>
                    </w:r>
                    <w:hyperlink r:id="rId21">
                      <w:r>
                        <w:rPr>
                          <w:sz w:val="20"/>
                        </w:rPr>
                        <w:t>http://pvwatts.nrel.gov/</w:t>
                      </w:r>
                    </w:hyperlink>
                  </w:p>
                  <w:p>
                    <w:pPr>
                      <w:numPr>
                        <w:ilvl w:val="0"/>
                        <w:numId w:val="3"/>
                      </w:numPr>
                      <w:tabs>
                        <w:tab w:pos="151" w:val="left" w:leader="none"/>
                      </w:tabs>
                      <w:spacing w:before="68"/>
                      <w:ind w:left="150" w:right="0" w:hanging="93"/>
                      <w:jc w:val="left"/>
                      <w:rPr>
                        <w:sz w:val="20"/>
                      </w:rPr>
                    </w:pPr>
                    <w:r>
                      <w:rPr>
                        <w:sz w:val="20"/>
                      </w:rPr>
                      <w:t>Solar Energy</w:t>
                    </w:r>
                    <w:r>
                      <w:rPr>
                        <w:color w:val="0065FF"/>
                        <w:spacing w:val="58"/>
                        <w:sz w:val="20"/>
                      </w:rPr>
                      <w:t> </w:t>
                    </w:r>
                    <w:hyperlink r:id="rId22">
                      <w:r>
                        <w:rPr>
                          <w:color w:val="0065FF"/>
                          <w:sz w:val="20"/>
                          <w:u w:val="single" w:color="0065FF"/>
                        </w:rPr>
                        <w:t>http://www1.eere.energy.gov/solar/</w:t>
                      </w:r>
                    </w:hyperlink>
                  </w:p>
                  <w:p>
                    <w:pPr>
                      <w:numPr>
                        <w:ilvl w:val="0"/>
                        <w:numId w:val="3"/>
                      </w:numPr>
                      <w:tabs>
                        <w:tab w:pos="211" w:val="left" w:leader="none"/>
                      </w:tabs>
                      <w:spacing w:line="264" w:lineRule="auto" w:before="67"/>
                      <w:ind w:left="777" w:right="2145" w:hanging="720"/>
                      <w:jc w:val="left"/>
                      <w:rPr>
                        <w:sz w:val="20"/>
                      </w:rPr>
                    </w:pPr>
                    <w:r>
                      <w:rPr>
                        <w:sz w:val="20"/>
                      </w:rPr>
                      <w:t>Green Power Marketing and Net Metering</w:t>
                    </w:r>
                    <w:r>
                      <w:rPr>
                        <w:color w:val="0065FF"/>
                        <w:sz w:val="20"/>
                        <w:u w:val="single" w:color="0065FF"/>
                      </w:rPr>
                      <w:t> </w:t>
                    </w:r>
                    <w:hyperlink r:id="rId23">
                      <w:r>
                        <w:rPr>
                          <w:color w:val="0065FF"/>
                          <w:sz w:val="20"/>
                          <w:u w:val="single" w:color="0065FF"/>
                        </w:rPr>
                        <w:t>http://apps3.eere.energy.gov/greenpower/markets/netmetering.shtml</w:t>
                      </w:r>
                    </w:hyperlink>
                  </w:p>
                  <w:p>
                    <w:pPr>
                      <w:numPr>
                        <w:ilvl w:val="0"/>
                        <w:numId w:val="3"/>
                      </w:numPr>
                      <w:tabs>
                        <w:tab w:pos="211" w:val="left" w:leader="none"/>
                      </w:tabs>
                      <w:spacing w:line="264" w:lineRule="auto" w:before="41"/>
                      <w:ind w:left="777" w:right="1306" w:hanging="720"/>
                      <w:jc w:val="left"/>
                      <w:rPr>
                        <w:sz w:val="20"/>
                      </w:rPr>
                    </w:pPr>
                    <w:r>
                      <w:rPr>
                        <w:sz w:val="20"/>
                      </w:rPr>
                      <w:t>Small Solar Electric Systems</w:t>
                    </w:r>
                    <w:r>
                      <w:rPr>
                        <w:color w:val="0065FF"/>
                        <w:sz w:val="20"/>
                        <w:u w:val="single" w:color="0065FF"/>
                      </w:rPr>
                      <w:t> </w:t>
                    </w:r>
                    <w:hyperlink r:id="rId24">
                      <w:r>
                        <w:rPr>
                          <w:color w:val="0065FF"/>
                          <w:spacing w:val="-1"/>
                          <w:sz w:val="20"/>
                          <w:u w:val="single" w:color="0065FF"/>
                        </w:rPr>
                        <w:t>http://www.energysavers.gov/your_home/electricity/index.cfm/mytopic=10710</w:t>
                      </w:r>
                    </w:hyperlink>
                  </w:p>
                </w:txbxContent>
              </v:textbox>
              <w10:wrap type="none"/>
            </v:shape>
            <v:shape style="position:absolute;left:1454;top:6014;width:2775;height:535" type="#_x0000_t202" filled="false" stroked="false">
              <v:textbox inset="0,0,0,0">
                <w:txbxContent>
                  <w:p>
                    <w:pPr>
                      <w:spacing w:before="58"/>
                      <w:ind w:left="57" w:right="0" w:firstLine="0"/>
                      <w:jc w:val="left"/>
                      <w:rPr>
                        <w:b/>
                        <w:sz w:val="28"/>
                      </w:rPr>
                    </w:pPr>
                    <w:r>
                      <w:rPr>
                        <w:b/>
                        <w:color w:val="00659A"/>
                        <w:sz w:val="28"/>
                      </w:rPr>
                      <w:t>More Resources</w:t>
                    </w:r>
                  </w:p>
                </w:txbxContent>
              </v:textbox>
              <w10:wrap type="none"/>
            </v:shape>
            <w10:wrap type="none"/>
          </v:group>
        </w:pict>
      </w:r>
      <w:r>
        <w:rPr/>
        <w:drawing>
          <wp:anchor distT="0" distB="0" distL="0" distR="0" allowOverlap="1" layoutInCell="1" locked="0" behindDoc="0" simplePos="0" relativeHeight="1552">
            <wp:simplePos x="0" y="0"/>
            <wp:positionH relativeFrom="page">
              <wp:posOffset>342900</wp:posOffset>
            </wp:positionH>
            <wp:positionV relativeFrom="paragraph">
              <wp:posOffset>159159</wp:posOffset>
            </wp:positionV>
            <wp:extent cx="2010543" cy="667013"/>
            <wp:effectExtent l="0" t="0" r="0" b="0"/>
            <wp:wrapNone/>
            <wp:docPr id="11" name="image12.jpeg" descr=""/>
            <wp:cNvGraphicFramePr>
              <a:graphicFrameLocks noChangeAspect="1"/>
            </wp:cNvGraphicFramePr>
            <a:graphic>
              <a:graphicData uri="http://schemas.openxmlformats.org/drawingml/2006/picture">
                <pic:pic>
                  <pic:nvPicPr>
                    <pic:cNvPr id="12" name="image12.jpeg"/>
                    <pic:cNvPicPr/>
                  </pic:nvPicPr>
                  <pic:blipFill>
                    <a:blip r:embed="rId25" cstate="print"/>
                    <a:stretch>
                      <a:fillRect/>
                    </a:stretch>
                  </pic:blipFill>
                  <pic:spPr>
                    <a:xfrm>
                      <a:off x="0" y="0"/>
                      <a:ext cx="2010543" cy="667013"/>
                    </a:xfrm>
                    <a:prstGeom prst="rect">
                      <a:avLst/>
                    </a:prstGeom>
                  </pic:spPr>
                </pic:pic>
              </a:graphicData>
            </a:graphic>
          </wp:anchor>
        </w:drawing>
      </w:r>
      <w:r>
        <w:rPr>
          <w:b/>
        </w:rPr>
        <w:t>connected. </w:t>
      </w:r>
      <w:r>
        <w:rPr/>
        <w:t>This means that the solar module is a contributor to the power needs of the household when it is needed, but if the household needs more than the solar module is producing, additional electricity is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2"/>
        </w:rPr>
      </w:pPr>
    </w:p>
    <w:p>
      <w:pPr>
        <w:pStyle w:val="BodyText"/>
        <w:spacing w:before="1"/>
        <w:ind w:left="238"/>
        <w:rPr>
          <w:rFonts w:ascii="Times New Roman"/>
        </w:rPr>
      </w:pPr>
      <w:r>
        <w:rPr/>
        <w:drawing>
          <wp:anchor distT="0" distB="0" distL="0" distR="0" allowOverlap="1" layoutInCell="1" locked="0" behindDoc="0" simplePos="0" relativeHeight="1528">
            <wp:simplePos x="0" y="0"/>
            <wp:positionH relativeFrom="page">
              <wp:posOffset>540258</wp:posOffset>
            </wp:positionH>
            <wp:positionV relativeFrom="paragraph">
              <wp:posOffset>-235890</wp:posOffset>
            </wp:positionV>
            <wp:extent cx="2047229" cy="387232"/>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2047229" cy="387232"/>
                    </a:xfrm>
                    <a:prstGeom prst="rect">
                      <a:avLst/>
                    </a:prstGeom>
                  </pic:spPr>
                </pic:pic>
              </a:graphicData>
            </a:graphic>
          </wp:anchor>
        </w:drawing>
      </w:r>
      <w:r>
        <w:rPr>
          <w:rFonts w:ascii="Times New Roman"/>
          <w:w w:val="100"/>
        </w:rPr>
        <w:t>3</w:t>
      </w:r>
    </w:p>
    <w:p>
      <w:pPr>
        <w:spacing w:after="0"/>
        <w:rPr>
          <w:rFonts w:ascii="Times New Roman"/>
        </w:rPr>
        <w:sectPr>
          <w:footerReference w:type="even" r:id="rId19"/>
          <w:pgSz w:w="12240" w:h="15840"/>
          <w:pgMar w:footer="0" w:header="0" w:top="1040" w:bottom="280" w:left="440" w:right="660"/>
        </w:sectPr>
      </w:pPr>
    </w:p>
    <w:p>
      <w:pPr>
        <w:tabs>
          <w:tab w:pos="9337" w:val="left" w:leader="none"/>
        </w:tabs>
        <w:spacing w:before="72"/>
        <w:ind w:left="2452" w:right="0" w:firstLine="0"/>
        <w:jc w:val="left"/>
        <w:rPr>
          <w:sz w:val="20"/>
        </w:rPr>
      </w:pPr>
      <w:r>
        <w:rPr>
          <w:b/>
          <w:color w:val="00659A"/>
          <w:sz w:val="36"/>
        </w:rPr>
        <w:t>Power and Energy in</w:t>
      </w:r>
      <w:r>
        <w:rPr>
          <w:b/>
          <w:color w:val="00659A"/>
          <w:spacing w:val="-6"/>
          <w:sz w:val="36"/>
        </w:rPr>
        <w:t> </w:t>
      </w:r>
      <w:r>
        <w:rPr>
          <w:b/>
          <w:color w:val="00659A"/>
          <w:sz w:val="36"/>
        </w:rPr>
        <w:t>the</w:t>
      </w:r>
      <w:r>
        <w:rPr>
          <w:b/>
          <w:color w:val="00659A"/>
          <w:spacing w:val="-1"/>
          <w:sz w:val="36"/>
        </w:rPr>
        <w:t> </w:t>
      </w:r>
      <w:r>
        <w:rPr>
          <w:b/>
          <w:color w:val="00659A"/>
          <w:sz w:val="36"/>
        </w:rPr>
        <w:t>Home</w:t>
        <w:tab/>
      </w:r>
      <w:r>
        <w:rPr>
          <w:color w:val="00659A"/>
          <w:position w:val="4"/>
          <w:sz w:val="20"/>
        </w:rPr>
        <w:t>Lesson 2</w:t>
      </w:r>
    </w:p>
    <w:p>
      <w:pPr>
        <w:pStyle w:val="BodyText"/>
        <w:spacing w:before="6"/>
        <w:rPr>
          <w:sz w:val="16"/>
        </w:rPr>
      </w:pPr>
    </w:p>
    <w:p>
      <w:pPr>
        <w:pStyle w:val="BodyText"/>
        <w:spacing w:line="300" w:lineRule="auto" w:before="101"/>
        <w:ind w:left="1057" w:right="947" w:firstLine="720"/>
      </w:pPr>
      <w:r>
        <w:rPr/>
        <w:t>Use the applet at </w:t>
      </w:r>
      <w:hyperlink r:id="rId8">
        <w:r>
          <w:rPr>
            <w:color w:val="0065FF"/>
            <w:u w:val="single" w:color="0065FF"/>
          </w:rPr>
          <w:t>http://tcipg.mste.illinois.edu/applet/peh</w:t>
        </w:r>
      </w:hyperlink>
      <w:r>
        <w:rPr>
          <w:color w:val="0065FF"/>
        </w:rPr>
        <w:t> </w:t>
      </w:r>
      <w:r>
        <w:rPr/>
        <w:t>to explore power usage in the home. Open and close the blue switches and use the drop down menus to change the appliances. Which appliances need a lot of power?</w:t>
      </w:r>
    </w:p>
    <w:p>
      <w:pPr>
        <w:pStyle w:val="BodyText"/>
        <w:rPr>
          <w:sz w:val="28"/>
        </w:rPr>
      </w:pPr>
    </w:p>
    <w:p>
      <w:pPr>
        <w:pStyle w:val="BodyText"/>
        <w:spacing w:before="11"/>
        <w:rPr>
          <w:sz w:val="27"/>
        </w:rPr>
      </w:pPr>
    </w:p>
    <w:p>
      <w:pPr>
        <w:pStyle w:val="ListParagraph"/>
        <w:numPr>
          <w:ilvl w:val="0"/>
          <w:numId w:val="4"/>
        </w:numPr>
        <w:tabs>
          <w:tab w:pos="4342" w:val="left" w:leader="none"/>
          <w:tab w:pos="4343" w:val="left" w:leader="none"/>
          <w:tab w:pos="7692" w:val="left" w:leader="none"/>
        </w:tabs>
        <w:spacing w:line="300" w:lineRule="auto" w:before="0" w:after="0"/>
        <w:ind w:left="3983" w:right="1161" w:firstLine="0"/>
        <w:jc w:val="left"/>
        <w:rPr>
          <w:sz w:val="20"/>
        </w:rPr>
      </w:pPr>
      <w:r>
        <w:rPr/>
        <w:pict>
          <v:shape style="position:absolute;margin-left:53.970001pt;margin-top:-10.688684pt;width:162pt;height:216.9pt;mso-position-horizontal-relative:page;mso-position-vertical-relative:paragraph;z-index:1600" type="#_x0000_t202" filled="false" stroked="true" strokeweight="2.7pt" strokecolor="#006699">
            <v:textbox inset="0,0,0,0">
              <w:txbxContent>
                <w:p>
                  <w:pPr>
                    <w:pStyle w:val="BodyText"/>
                    <w:spacing w:line="300" w:lineRule="auto" w:before="75"/>
                    <w:ind w:left="75" w:right="289"/>
                    <w:jc w:val="both"/>
                  </w:pPr>
                  <w:r>
                    <w:rPr/>
                    <w:t>Some appliances need a lot of power, but we don’t often use them for a long time period so they don’t use much energy.</w:t>
                  </w:r>
                </w:p>
                <w:p>
                  <w:pPr>
                    <w:pStyle w:val="BodyText"/>
                    <w:spacing w:line="300" w:lineRule="auto"/>
                    <w:ind w:left="75" w:right="113"/>
                  </w:pPr>
                  <w:r>
                    <w:rPr/>
                    <w:t>Other appliances may not need as much power, but they are used for more time. Energy use and cost depend on both the amount of power needed and time it’s used. Which appliances use a lot of power and are on for longer time</w:t>
                  </w:r>
                  <w:r>
                    <w:rPr>
                      <w:spacing w:val="-2"/>
                    </w:rPr>
                    <w:t> </w:t>
                  </w:r>
                  <w:r>
                    <w:rPr/>
                    <w:t>periods?</w:t>
                  </w:r>
                </w:p>
              </w:txbxContent>
            </v:textbox>
            <v:stroke linestyle="thinThick" dashstyle="solid"/>
            <w10:wrap type="none"/>
          </v:shape>
        </w:pict>
      </w:r>
      <w:r>
        <w:rPr>
          <w:sz w:val="20"/>
        </w:rPr>
        <w:t>Set the blue switches so only the toaster is on. What is the</w:t>
      </w:r>
      <w:r>
        <w:rPr>
          <w:color w:val="00CC00"/>
          <w:sz w:val="20"/>
        </w:rPr>
        <w:t> Current power</w:t>
      </w:r>
      <w:r>
        <w:rPr>
          <w:color w:val="00CC00"/>
          <w:spacing w:val="-6"/>
          <w:sz w:val="20"/>
        </w:rPr>
        <w:t> </w:t>
      </w:r>
      <w:r>
        <w:rPr>
          <w:color w:val="00CC00"/>
          <w:sz w:val="20"/>
        </w:rPr>
        <w:t>consumed</w:t>
      </w:r>
      <w:r>
        <w:rPr>
          <w:sz w:val="20"/>
        </w:rPr>
        <w:t>?  </w:t>
      </w:r>
      <w:r>
        <w:rPr>
          <w:spacing w:val="1"/>
          <w:sz w:val="20"/>
        </w:rPr>
        <w:t> </w:t>
      </w:r>
      <w:r>
        <w:rPr>
          <w:w w:val="100"/>
          <w:sz w:val="20"/>
          <w:u w:val="single"/>
        </w:rPr>
        <w:t> </w:t>
      </w:r>
      <w:r>
        <w:rPr>
          <w:sz w:val="20"/>
          <w:u w:val="single"/>
        </w:rPr>
        <w:tab/>
      </w:r>
    </w:p>
    <w:p>
      <w:pPr>
        <w:pStyle w:val="ListParagraph"/>
        <w:numPr>
          <w:ilvl w:val="0"/>
          <w:numId w:val="4"/>
        </w:numPr>
        <w:tabs>
          <w:tab w:pos="4344" w:val="left" w:leader="none"/>
          <w:tab w:pos="5586" w:val="left" w:leader="none"/>
        </w:tabs>
        <w:spacing w:line="300" w:lineRule="auto" w:before="81" w:after="0"/>
        <w:ind w:left="3983" w:right="1097" w:firstLine="0"/>
        <w:jc w:val="left"/>
        <w:rPr>
          <w:sz w:val="20"/>
        </w:rPr>
      </w:pPr>
      <w:r>
        <w:rPr>
          <w:sz w:val="20"/>
        </w:rPr>
        <w:t>Click on the </w:t>
      </w:r>
      <w:r>
        <w:rPr>
          <w:b/>
          <w:sz w:val="20"/>
        </w:rPr>
        <w:t>Pause Time, Reset Time </w:t>
      </w:r>
      <w:r>
        <w:rPr>
          <w:sz w:val="20"/>
        </w:rPr>
        <w:t>and then </w:t>
      </w:r>
      <w:r>
        <w:rPr>
          <w:b/>
          <w:sz w:val="20"/>
        </w:rPr>
        <w:t>Start Time </w:t>
      </w:r>
      <w:r>
        <w:rPr>
          <w:sz w:val="20"/>
        </w:rPr>
        <w:t>buttons. Watch the energy use and energy cost change on the kWh meter. You should also see the </w:t>
      </w:r>
      <w:r>
        <w:rPr>
          <w:color w:val="FF0000"/>
          <w:sz w:val="20"/>
        </w:rPr>
        <w:t>Elapsed time </w:t>
      </w:r>
      <w:r>
        <w:rPr>
          <w:sz w:val="20"/>
        </w:rPr>
        <w:t>total changing. If you use the toaster for ten minutes how much energy do you use?</w:t>
      </w:r>
      <w:r>
        <w:rPr>
          <w:spacing w:val="-1"/>
          <w:sz w:val="20"/>
        </w:rPr>
        <w:t> </w:t>
      </w:r>
      <w:r>
        <w:rPr>
          <w:w w:val="100"/>
          <w:sz w:val="20"/>
          <w:u w:val="single"/>
        </w:rPr>
        <w:t> </w:t>
      </w:r>
      <w:r>
        <w:rPr>
          <w:sz w:val="20"/>
          <w:u w:val="single"/>
        </w:rPr>
        <w:tab/>
      </w:r>
    </w:p>
    <w:p>
      <w:pPr>
        <w:pStyle w:val="BodyText"/>
        <w:tabs>
          <w:tab w:pos="8621" w:val="left" w:leader="none"/>
        </w:tabs>
        <w:spacing w:line="300" w:lineRule="auto" w:before="80"/>
        <w:ind w:left="3983" w:right="955"/>
      </w:pPr>
      <w:r>
        <w:rPr/>
        <w:t>When the cost per kWh is 10 cents per kWh, how much do you pay to use the toaster for ten</w:t>
      </w:r>
      <w:r>
        <w:rPr>
          <w:spacing w:val="-6"/>
        </w:rPr>
        <w:t> </w:t>
      </w:r>
      <w:r>
        <w:rPr/>
        <w:t>minutes? </w:t>
      </w:r>
      <w:r>
        <w:rPr>
          <w:w w:val="100"/>
          <w:u w:val="single"/>
        </w:rPr>
        <w:t> </w:t>
      </w:r>
      <w:r>
        <w:rPr>
          <w:u w:val="single"/>
        </w:rPr>
        <w:tab/>
      </w:r>
    </w:p>
    <w:p>
      <w:pPr>
        <w:pStyle w:val="BodyText"/>
        <w:spacing w:before="3"/>
        <w:rPr>
          <w:sz w:val="29"/>
        </w:rPr>
      </w:pPr>
    </w:p>
    <w:p>
      <w:pPr>
        <w:pStyle w:val="ListParagraph"/>
        <w:numPr>
          <w:ilvl w:val="0"/>
          <w:numId w:val="4"/>
        </w:numPr>
        <w:tabs>
          <w:tab w:pos="4344" w:val="left" w:leader="none"/>
        </w:tabs>
        <w:spacing w:line="240" w:lineRule="auto" w:before="101" w:after="0"/>
        <w:ind w:left="4343" w:right="0" w:hanging="360"/>
        <w:jc w:val="left"/>
        <w:rPr>
          <w:sz w:val="20"/>
        </w:rPr>
      </w:pPr>
      <w:r>
        <w:rPr>
          <w:sz w:val="20"/>
        </w:rPr>
        <w:t>Use the applet to fill in the</w:t>
      </w:r>
      <w:r>
        <w:rPr>
          <w:spacing w:val="-6"/>
          <w:sz w:val="20"/>
        </w:rPr>
        <w:t> </w:t>
      </w:r>
      <w:r>
        <w:rPr>
          <w:sz w:val="20"/>
        </w:rPr>
        <w:t>table.</w:t>
      </w:r>
    </w:p>
    <w:p>
      <w:pPr>
        <w:pStyle w:val="BodyText"/>
        <w:spacing w:before="1" w:after="1"/>
        <w:rPr>
          <w:sz w:val="24"/>
        </w:rPr>
      </w:pPr>
    </w:p>
    <w:tbl>
      <w:tblPr>
        <w:tblW w:w="0" w:type="auto"/>
        <w:jc w:val="left"/>
        <w:tblInd w:w="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1305"/>
        <w:gridCol w:w="1306"/>
        <w:gridCol w:w="1305"/>
        <w:gridCol w:w="1303"/>
      </w:tblGrid>
      <w:tr>
        <w:trPr>
          <w:trHeight w:val="333" w:hRule="atLeast"/>
        </w:trPr>
        <w:tc>
          <w:tcPr>
            <w:tcW w:w="1978" w:type="dxa"/>
          </w:tcPr>
          <w:p>
            <w:pPr>
              <w:pStyle w:val="TableParagraph"/>
              <w:spacing w:before="53"/>
              <w:ind w:left="531" w:right="529"/>
              <w:jc w:val="center"/>
              <w:rPr>
                <w:sz w:val="16"/>
              </w:rPr>
            </w:pPr>
            <w:r>
              <w:rPr>
                <w:sz w:val="16"/>
              </w:rPr>
              <w:t>Appliance</w:t>
            </w:r>
          </w:p>
        </w:tc>
        <w:tc>
          <w:tcPr>
            <w:tcW w:w="1305" w:type="dxa"/>
          </w:tcPr>
          <w:p>
            <w:pPr>
              <w:pStyle w:val="TableParagraph"/>
              <w:spacing w:before="53"/>
              <w:ind w:left="137"/>
              <w:rPr>
                <w:sz w:val="16"/>
              </w:rPr>
            </w:pPr>
            <w:r>
              <w:rPr>
                <w:sz w:val="16"/>
              </w:rPr>
              <w:t>Power needed</w:t>
            </w:r>
          </w:p>
        </w:tc>
        <w:tc>
          <w:tcPr>
            <w:tcW w:w="1306" w:type="dxa"/>
          </w:tcPr>
          <w:p>
            <w:pPr>
              <w:pStyle w:val="TableParagraph"/>
              <w:spacing w:before="53"/>
              <w:ind w:left="217" w:right="217"/>
              <w:jc w:val="center"/>
              <w:rPr>
                <w:sz w:val="16"/>
              </w:rPr>
            </w:pPr>
            <w:r>
              <w:rPr>
                <w:sz w:val="16"/>
              </w:rPr>
              <w:t>Time</w:t>
            </w:r>
          </w:p>
        </w:tc>
        <w:tc>
          <w:tcPr>
            <w:tcW w:w="1305" w:type="dxa"/>
          </w:tcPr>
          <w:p>
            <w:pPr>
              <w:pStyle w:val="TableParagraph"/>
              <w:spacing w:before="53"/>
              <w:ind w:left="194"/>
              <w:rPr>
                <w:sz w:val="16"/>
              </w:rPr>
            </w:pPr>
            <w:r>
              <w:rPr>
                <w:sz w:val="16"/>
              </w:rPr>
              <w:t>Energy used</w:t>
            </w:r>
          </w:p>
        </w:tc>
        <w:tc>
          <w:tcPr>
            <w:tcW w:w="1303" w:type="dxa"/>
          </w:tcPr>
          <w:p>
            <w:pPr>
              <w:pStyle w:val="TableParagraph"/>
              <w:spacing w:before="53"/>
              <w:ind w:left="509" w:right="509"/>
              <w:jc w:val="center"/>
              <w:rPr>
                <w:sz w:val="16"/>
              </w:rPr>
            </w:pPr>
            <w:r>
              <w:rPr>
                <w:sz w:val="16"/>
              </w:rPr>
              <w:t>Bill</w:t>
            </w:r>
          </w:p>
        </w:tc>
      </w:tr>
      <w:tr>
        <w:trPr>
          <w:trHeight w:val="333" w:hRule="atLeast"/>
        </w:trPr>
        <w:tc>
          <w:tcPr>
            <w:tcW w:w="1978" w:type="dxa"/>
          </w:tcPr>
          <w:p>
            <w:pPr>
              <w:pStyle w:val="TableParagraph"/>
              <w:spacing w:before="53"/>
              <w:ind w:left="531" w:right="529"/>
              <w:jc w:val="center"/>
              <w:rPr>
                <w:sz w:val="16"/>
              </w:rPr>
            </w:pPr>
            <w:r>
              <w:rPr>
                <w:sz w:val="16"/>
              </w:rPr>
              <w:t>Microwave</w:t>
            </w:r>
          </w:p>
        </w:tc>
        <w:tc>
          <w:tcPr>
            <w:tcW w:w="1305" w:type="dxa"/>
          </w:tcPr>
          <w:p>
            <w:pPr>
              <w:pStyle w:val="TableParagraph"/>
              <w:rPr>
                <w:rFonts w:ascii="Times New Roman"/>
                <w:sz w:val="18"/>
              </w:rPr>
            </w:pPr>
          </w:p>
        </w:tc>
        <w:tc>
          <w:tcPr>
            <w:tcW w:w="1306" w:type="dxa"/>
          </w:tcPr>
          <w:p>
            <w:pPr>
              <w:pStyle w:val="TableParagraph"/>
              <w:spacing w:before="53"/>
              <w:ind w:left="216" w:right="217"/>
              <w:jc w:val="center"/>
              <w:rPr>
                <w:sz w:val="16"/>
              </w:rPr>
            </w:pPr>
            <w:r>
              <w:rPr>
                <w:sz w:val="16"/>
              </w:rPr>
              <w:t>15 minutes</w:t>
            </w:r>
          </w:p>
        </w:tc>
        <w:tc>
          <w:tcPr>
            <w:tcW w:w="1305" w:type="dxa"/>
          </w:tcPr>
          <w:p>
            <w:pPr>
              <w:pStyle w:val="TableParagraph"/>
              <w:rPr>
                <w:rFonts w:ascii="Times New Roman"/>
                <w:sz w:val="18"/>
              </w:rPr>
            </w:pPr>
          </w:p>
        </w:tc>
        <w:tc>
          <w:tcPr>
            <w:tcW w:w="1303" w:type="dxa"/>
          </w:tcPr>
          <w:p>
            <w:pPr>
              <w:pStyle w:val="TableParagraph"/>
              <w:rPr>
                <w:rFonts w:ascii="Times New Roman"/>
                <w:sz w:val="18"/>
              </w:rPr>
            </w:pPr>
          </w:p>
        </w:tc>
      </w:tr>
      <w:tr>
        <w:trPr>
          <w:trHeight w:val="334" w:hRule="atLeast"/>
        </w:trPr>
        <w:tc>
          <w:tcPr>
            <w:tcW w:w="1978" w:type="dxa"/>
          </w:tcPr>
          <w:p>
            <w:pPr>
              <w:pStyle w:val="TableParagraph"/>
              <w:spacing w:before="53"/>
              <w:ind w:left="532" w:right="529"/>
              <w:jc w:val="center"/>
              <w:rPr>
                <w:sz w:val="16"/>
              </w:rPr>
            </w:pPr>
            <w:r>
              <w:rPr>
                <w:sz w:val="16"/>
              </w:rPr>
              <w:t>40” LCD TV</w:t>
            </w:r>
          </w:p>
        </w:tc>
        <w:tc>
          <w:tcPr>
            <w:tcW w:w="1305" w:type="dxa"/>
          </w:tcPr>
          <w:p>
            <w:pPr>
              <w:pStyle w:val="TableParagraph"/>
              <w:rPr>
                <w:rFonts w:ascii="Times New Roman"/>
                <w:sz w:val="18"/>
              </w:rPr>
            </w:pPr>
          </w:p>
        </w:tc>
        <w:tc>
          <w:tcPr>
            <w:tcW w:w="1306" w:type="dxa"/>
          </w:tcPr>
          <w:p>
            <w:pPr>
              <w:pStyle w:val="TableParagraph"/>
              <w:spacing w:before="53"/>
              <w:ind w:left="217" w:right="217"/>
              <w:jc w:val="center"/>
              <w:rPr>
                <w:sz w:val="16"/>
              </w:rPr>
            </w:pPr>
            <w:r>
              <w:rPr>
                <w:sz w:val="16"/>
              </w:rPr>
              <w:t>3 hours</w:t>
            </w:r>
          </w:p>
        </w:tc>
        <w:tc>
          <w:tcPr>
            <w:tcW w:w="1305" w:type="dxa"/>
          </w:tcPr>
          <w:p>
            <w:pPr>
              <w:pStyle w:val="TableParagraph"/>
              <w:rPr>
                <w:rFonts w:ascii="Times New Roman"/>
                <w:sz w:val="18"/>
              </w:rPr>
            </w:pPr>
          </w:p>
        </w:tc>
        <w:tc>
          <w:tcPr>
            <w:tcW w:w="1303" w:type="dxa"/>
          </w:tcPr>
          <w:p>
            <w:pPr>
              <w:pStyle w:val="TableParagraph"/>
              <w:rPr>
                <w:rFonts w:ascii="Times New Roman"/>
                <w:sz w:val="18"/>
              </w:rPr>
            </w:pPr>
          </w:p>
        </w:tc>
      </w:tr>
      <w:tr>
        <w:trPr>
          <w:trHeight w:val="333" w:hRule="atLeast"/>
        </w:trPr>
        <w:tc>
          <w:tcPr>
            <w:tcW w:w="1978" w:type="dxa"/>
          </w:tcPr>
          <w:p>
            <w:pPr>
              <w:pStyle w:val="TableParagraph"/>
              <w:spacing w:before="52"/>
              <w:ind w:left="532" w:right="529"/>
              <w:jc w:val="center"/>
              <w:rPr>
                <w:sz w:val="16"/>
              </w:rPr>
            </w:pPr>
            <w:r>
              <w:rPr>
                <w:sz w:val="16"/>
              </w:rPr>
              <w:t>Vacuum</w:t>
            </w:r>
          </w:p>
        </w:tc>
        <w:tc>
          <w:tcPr>
            <w:tcW w:w="1305" w:type="dxa"/>
          </w:tcPr>
          <w:p>
            <w:pPr>
              <w:pStyle w:val="TableParagraph"/>
              <w:rPr>
                <w:rFonts w:ascii="Times New Roman"/>
                <w:sz w:val="18"/>
              </w:rPr>
            </w:pPr>
          </w:p>
        </w:tc>
        <w:tc>
          <w:tcPr>
            <w:tcW w:w="1306" w:type="dxa"/>
          </w:tcPr>
          <w:p>
            <w:pPr>
              <w:pStyle w:val="TableParagraph"/>
              <w:spacing w:before="52"/>
              <w:ind w:left="217" w:right="217"/>
              <w:jc w:val="center"/>
              <w:rPr>
                <w:sz w:val="16"/>
              </w:rPr>
            </w:pPr>
            <w:r>
              <w:rPr>
                <w:sz w:val="16"/>
              </w:rPr>
              <w:t>30 minutes</w:t>
            </w:r>
          </w:p>
        </w:tc>
        <w:tc>
          <w:tcPr>
            <w:tcW w:w="1305" w:type="dxa"/>
          </w:tcPr>
          <w:p>
            <w:pPr>
              <w:pStyle w:val="TableParagraph"/>
              <w:rPr>
                <w:rFonts w:ascii="Times New Roman"/>
                <w:sz w:val="18"/>
              </w:rPr>
            </w:pPr>
          </w:p>
        </w:tc>
        <w:tc>
          <w:tcPr>
            <w:tcW w:w="1303" w:type="dxa"/>
          </w:tcPr>
          <w:p>
            <w:pPr>
              <w:pStyle w:val="TableParagraph"/>
              <w:rPr>
                <w:rFonts w:ascii="Times New Roman"/>
                <w:sz w:val="18"/>
              </w:rPr>
            </w:pPr>
          </w:p>
        </w:tc>
      </w:tr>
      <w:tr>
        <w:trPr>
          <w:trHeight w:val="332" w:hRule="atLeast"/>
        </w:trPr>
        <w:tc>
          <w:tcPr>
            <w:tcW w:w="1978" w:type="dxa"/>
          </w:tcPr>
          <w:p>
            <w:pPr>
              <w:pStyle w:val="TableParagraph"/>
              <w:spacing w:before="53"/>
              <w:ind w:left="531" w:right="529"/>
              <w:jc w:val="center"/>
              <w:rPr>
                <w:sz w:val="16"/>
              </w:rPr>
            </w:pPr>
            <w:r>
              <w:rPr>
                <w:sz w:val="16"/>
              </w:rPr>
              <w:t>Iron</w:t>
            </w:r>
          </w:p>
        </w:tc>
        <w:tc>
          <w:tcPr>
            <w:tcW w:w="1305" w:type="dxa"/>
          </w:tcPr>
          <w:p>
            <w:pPr>
              <w:pStyle w:val="TableParagraph"/>
              <w:rPr>
                <w:rFonts w:ascii="Times New Roman"/>
                <w:sz w:val="18"/>
              </w:rPr>
            </w:pPr>
          </w:p>
        </w:tc>
        <w:tc>
          <w:tcPr>
            <w:tcW w:w="1306" w:type="dxa"/>
          </w:tcPr>
          <w:p>
            <w:pPr>
              <w:pStyle w:val="TableParagraph"/>
              <w:spacing w:before="53"/>
              <w:ind w:left="217" w:right="217"/>
              <w:jc w:val="center"/>
              <w:rPr>
                <w:sz w:val="16"/>
              </w:rPr>
            </w:pPr>
            <w:r>
              <w:rPr>
                <w:sz w:val="16"/>
              </w:rPr>
              <w:t>2 hours</w:t>
            </w:r>
          </w:p>
        </w:tc>
        <w:tc>
          <w:tcPr>
            <w:tcW w:w="1305" w:type="dxa"/>
          </w:tcPr>
          <w:p>
            <w:pPr>
              <w:pStyle w:val="TableParagraph"/>
              <w:rPr>
                <w:rFonts w:ascii="Times New Roman"/>
                <w:sz w:val="18"/>
              </w:rPr>
            </w:pPr>
          </w:p>
        </w:tc>
        <w:tc>
          <w:tcPr>
            <w:tcW w:w="1303" w:type="dxa"/>
          </w:tcPr>
          <w:p>
            <w:pPr>
              <w:pStyle w:val="TableParagraph"/>
              <w:rPr>
                <w:rFonts w:ascii="Times New Roman"/>
                <w:sz w:val="18"/>
              </w:rPr>
            </w:pPr>
          </w:p>
        </w:tc>
      </w:tr>
    </w:tbl>
    <w:p>
      <w:pPr>
        <w:pStyle w:val="BodyText"/>
        <w:rPr>
          <w:sz w:val="28"/>
        </w:rPr>
      </w:pPr>
    </w:p>
    <w:p>
      <w:pPr>
        <w:pStyle w:val="ListParagraph"/>
        <w:numPr>
          <w:ilvl w:val="0"/>
          <w:numId w:val="4"/>
        </w:numPr>
        <w:tabs>
          <w:tab w:pos="1418" w:val="left" w:leader="none"/>
        </w:tabs>
        <w:spacing w:line="300" w:lineRule="auto" w:before="219" w:after="0"/>
        <w:ind w:left="1417" w:right="5579" w:hanging="360"/>
        <w:jc w:val="left"/>
        <w:rPr>
          <w:sz w:val="20"/>
        </w:rPr>
      </w:pPr>
      <w:r>
        <w:rPr/>
        <w:drawing>
          <wp:anchor distT="0" distB="0" distL="0" distR="0" allowOverlap="1" layoutInCell="1" locked="0" behindDoc="0" simplePos="0" relativeHeight="1576">
            <wp:simplePos x="0" y="0"/>
            <wp:positionH relativeFrom="page">
              <wp:posOffset>4059941</wp:posOffset>
            </wp:positionH>
            <wp:positionV relativeFrom="paragraph">
              <wp:posOffset>-7447</wp:posOffset>
            </wp:positionV>
            <wp:extent cx="2812663" cy="2261616"/>
            <wp:effectExtent l="0" t="0" r="0" b="0"/>
            <wp:wrapNone/>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8" cstate="print"/>
                    <a:stretch>
                      <a:fillRect/>
                    </a:stretch>
                  </pic:blipFill>
                  <pic:spPr>
                    <a:xfrm>
                      <a:off x="0" y="0"/>
                      <a:ext cx="2812663" cy="2261616"/>
                    </a:xfrm>
                    <a:prstGeom prst="rect">
                      <a:avLst/>
                    </a:prstGeom>
                  </pic:spPr>
                </pic:pic>
              </a:graphicData>
            </a:graphic>
          </wp:anchor>
        </w:drawing>
      </w:r>
      <w:r>
        <w:rPr>
          <w:sz w:val="20"/>
        </w:rPr>
        <w:t>Set the switches so only one solar module is connected. Vary the output. What</w:t>
      </w:r>
      <w:r>
        <w:rPr>
          <w:spacing w:val="-7"/>
          <w:sz w:val="20"/>
        </w:rPr>
        <w:t> </w:t>
      </w:r>
      <w:r>
        <w:rPr>
          <w:sz w:val="20"/>
        </w:rPr>
        <w:t>happens?</w:t>
      </w:r>
    </w:p>
    <w:p>
      <w:pPr>
        <w:pStyle w:val="BodyText"/>
        <w:spacing w:before="7"/>
        <w:rPr>
          <w:sz w:val="36"/>
        </w:rPr>
      </w:pPr>
    </w:p>
    <w:p>
      <w:pPr>
        <w:pStyle w:val="ListParagraph"/>
        <w:numPr>
          <w:ilvl w:val="0"/>
          <w:numId w:val="4"/>
        </w:numPr>
        <w:tabs>
          <w:tab w:pos="1418" w:val="left" w:leader="none"/>
        </w:tabs>
        <w:spacing w:line="300" w:lineRule="auto" w:before="0" w:after="0"/>
        <w:ind w:left="1417" w:right="5306" w:hanging="360"/>
        <w:jc w:val="left"/>
        <w:rPr>
          <w:sz w:val="20"/>
        </w:rPr>
      </w:pPr>
      <w:r>
        <w:rPr>
          <w:sz w:val="20"/>
        </w:rPr>
        <w:t>How can you set the output of the solar module so that it can power the Playstation and the LCD TV?</w:t>
      </w:r>
    </w:p>
    <w:p>
      <w:pPr>
        <w:pStyle w:val="BodyText"/>
        <w:spacing w:before="7"/>
        <w:rPr>
          <w:sz w:val="36"/>
        </w:rPr>
      </w:pPr>
    </w:p>
    <w:p>
      <w:pPr>
        <w:pStyle w:val="ListParagraph"/>
        <w:numPr>
          <w:ilvl w:val="0"/>
          <w:numId w:val="4"/>
        </w:numPr>
        <w:tabs>
          <w:tab w:pos="1349" w:val="left" w:leader="none"/>
        </w:tabs>
        <w:spacing w:line="300" w:lineRule="auto" w:before="0" w:after="0"/>
        <w:ind w:left="1057" w:right="5796" w:firstLine="0"/>
        <w:jc w:val="left"/>
        <w:rPr>
          <w:sz w:val="20"/>
        </w:rPr>
      </w:pPr>
      <w:r>
        <w:rPr>
          <w:sz w:val="20"/>
        </w:rPr>
        <w:t>Which appliances need less power than one 175W solar module can</w:t>
      </w:r>
      <w:r>
        <w:rPr>
          <w:spacing w:val="-2"/>
          <w:sz w:val="20"/>
        </w:rPr>
        <w:t> </w:t>
      </w:r>
      <w:r>
        <w:rPr>
          <w:sz w:val="20"/>
        </w:rPr>
        <w:t>supply?</w:t>
      </w:r>
    </w:p>
    <w:p>
      <w:pPr>
        <w:spacing w:after="0" w:line="300" w:lineRule="auto"/>
        <w:jc w:val="left"/>
        <w:rPr>
          <w:sz w:val="20"/>
        </w:rPr>
        <w:sectPr>
          <w:footerReference w:type="even" r:id="rId26"/>
          <w:footerReference w:type="default" r:id="rId27"/>
          <w:pgSz w:w="12240" w:h="15840"/>
          <w:pgMar w:footer="1181" w:header="0" w:top="840" w:bottom="1380" w:left="440" w:right="660"/>
          <w:pgNumType w:start="4"/>
        </w:sectPr>
      </w:pPr>
    </w:p>
    <w:p>
      <w:pPr>
        <w:pStyle w:val="BodyText"/>
        <w:rPr>
          <w:sz w:val="32"/>
        </w:rPr>
      </w:pPr>
    </w:p>
    <w:p>
      <w:pPr>
        <w:spacing w:before="265"/>
        <w:ind w:left="1693" w:right="-18" w:hanging="262"/>
        <w:jc w:val="left"/>
        <w:rPr>
          <w:sz w:val="24"/>
        </w:rPr>
      </w:pPr>
      <w:r>
        <w:rPr>
          <w:color w:val="00659A"/>
          <w:sz w:val="24"/>
        </w:rPr>
        <w:t>Comments for Teachers</w:t>
      </w:r>
    </w:p>
    <w:p>
      <w:pPr>
        <w:spacing w:before="76"/>
        <w:ind w:left="1213" w:right="0" w:firstLine="0"/>
        <w:jc w:val="left"/>
        <w:rPr>
          <w:b/>
          <w:sz w:val="36"/>
        </w:rPr>
      </w:pPr>
      <w:r>
        <w:rPr/>
        <w:br w:type="column"/>
      </w:r>
      <w:r>
        <w:rPr>
          <w:b/>
          <w:color w:val="00659A"/>
          <w:sz w:val="36"/>
        </w:rPr>
        <w:t>Power and Energy in the Home</w:t>
      </w:r>
    </w:p>
    <w:p>
      <w:pPr>
        <w:pStyle w:val="BodyText"/>
        <w:spacing w:line="379" w:lineRule="auto" w:before="68"/>
        <w:ind w:left="527" w:right="947" w:firstLine="5770"/>
      </w:pPr>
      <w:r>
        <w:rPr/>
        <w:drawing>
          <wp:anchor distT="0" distB="0" distL="0" distR="0" allowOverlap="1" layoutInCell="1" locked="0" behindDoc="1" simplePos="0" relativeHeight="268410863">
            <wp:simplePos x="0" y="0"/>
            <wp:positionH relativeFrom="page">
              <wp:posOffset>914400</wp:posOffset>
            </wp:positionH>
            <wp:positionV relativeFrom="paragraph">
              <wp:posOffset>-220719</wp:posOffset>
            </wp:positionV>
            <wp:extent cx="1542288" cy="1085850"/>
            <wp:effectExtent l="0" t="0" r="0" b="0"/>
            <wp:wrapNone/>
            <wp:docPr id="27" name="image3.png" descr=""/>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1542288" cy="1085850"/>
                    </a:xfrm>
                    <a:prstGeom prst="rect">
                      <a:avLst/>
                    </a:prstGeom>
                  </pic:spPr>
                </pic:pic>
              </a:graphicData>
            </a:graphic>
          </wp:anchor>
        </w:drawing>
      </w:r>
      <w:r>
        <w:rPr/>
        <w:pict>
          <v:shape style="position:absolute;margin-left:450pt;margin-top:49.580482pt;width:117pt;height:195.8pt;mso-position-horizontal-relative:page;mso-position-vertical-relative:paragraph;z-index:1744" type="#_x0000_t202" filled="true" fillcolor="#e4eef4" stroked="false">
            <v:textbox inset="0,0,0,0">
              <w:txbxContent>
                <w:p>
                  <w:pPr>
                    <w:spacing w:before="57"/>
                    <w:ind w:left="152" w:right="0" w:firstLine="0"/>
                    <w:jc w:val="left"/>
                    <w:rPr>
                      <w:b/>
                      <w:sz w:val="18"/>
                    </w:rPr>
                  </w:pPr>
                  <w:r>
                    <w:rPr>
                      <w:b/>
                      <w:sz w:val="18"/>
                    </w:rPr>
                    <w:t>Power and Energy units</w:t>
                  </w:r>
                </w:p>
                <w:p>
                  <w:pPr>
                    <w:spacing w:before="0"/>
                    <w:ind w:left="57" w:right="0" w:firstLine="0"/>
                    <w:jc w:val="left"/>
                    <w:rPr>
                      <w:sz w:val="18"/>
                    </w:rPr>
                  </w:pPr>
                  <w:r>
                    <w:rPr>
                      <w:sz w:val="18"/>
                    </w:rPr>
                    <w:t>Watt—basic unit of power</w:t>
                  </w:r>
                </w:p>
                <w:p>
                  <w:pPr>
                    <w:pStyle w:val="BodyText"/>
                    <w:rPr>
                      <w:sz w:val="18"/>
                    </w:rPr>
                  </w:pPr>
                </w:p>
                <w:p>
                  <w:pPr>
                    <w:spacing w:before="0"/>
                    <w:ind w:left="57" w:right="206" w:firstLine="0"/>
                    <w:jc w:val="both"/>
                    <w:rPr>
                      <w:sz w:val="18"/>
                    </w:rPr>
                  </w:pPr>
                  <w:r>
                    <w:rPr>
                      <w:sz w:val="18"/>
                    </w:rPr>
                    <w:t>Watt hour—a unit of en- ergy; one watt of power delivered over one hour</w:t>
                  </w:r>
                </w:p>
                <w:p>
                  <w:pPr>
                    <w:pStyle w:val="BodyText"/>
                    <w:spacing w:before="13"/>
                    <w:rPr>
                      <w:sz w:val="17"/>
                    </w:rPr>
                  </w:pPr>
                </w:p>
                <w:p>
                  <w:pPr>
                    <w:spacing w:before="1"/>
                    <w:ind w:left="57" w:right="0" w:firstLine="0"/>
                    <w:jc w:val="left"/>
                    <w:rPr>
                      <w:sz w:val="18"/>
                    </w:rPr>
                  </w:pPr>
                  <w:r>
                    <w:rPr>
                      <w:sz w:val="18"/>
                    </w:rPr>
                    <w:t>Kilowatt—1000 watts</w:t>
                  </w:r>
                </w:p>
                <w:p>
                  <w:pPr>
                    <w:pStyle w:val="BodyText"/>
                    <w:spacing w:before="13"/>
                    <w:rPr>
                      <w:sz w:val="17"/>
                    </w:rPr>
                  </w:pPr>
                </w:p>
                <w:p>
                  <w:pPr>
                    <w:spacing w:before="0"/>
                    <w:ind w:left="57" w:right="269" w:firstLine="0"/>
                    <w:jc w:val="both"/>
                    <w:rPr>
                      <w:sz w:val="18"/>
                    </w:rPr>
                  </w:pPr>
                  <w:r>
                    <w:rPr>
                      <w:sz w:val="18"/>
                    </w:rPr>
                    <w:t>Kilowatt hour—one kilo- watt of power delivered over one hour</w:t>
                  </w:r>
                </w:p>
                <w:p>
                  <w:pPr>
                    <w:pStyle w:val="BodyText"/>
                    <w:rPr>
                      <w:sz w:val="18"/>
                    </w:rPr>
                  </w:pPr>
                </w:p>
                <w:p>
                  <w:pPr>
                    <w:spacing w:before="0"/>
                    <w:ind w:left="57" w:right="93" w:firstLine="0"/>
                    <w:jc w:val="left"/>
                    <w:rPr>
                      <w:sz w:val="18"/>
                    </w:rPr>
                  </w:pPr>
                  <w:r>
                    <w:rPr>
                      <w:w w:val="95"/>
                      <w:sz w:val="18"/>
                    </w:rPr>
                    <w:t>Megawatt—1,000,000 </w:t>
                  </w:r>
                  <w:r>
                    <w:rPr>
                      <w:sz w:val="18"/>
                    </w:rPr>
                    <w:t>watts</w:t>
                  </w:r>
                </w:p>
              </w:txbxContent>
            </v:textbox>
            <v:fill type="solid"/>
            <w10:wrap type="none"/>
          </v:shape>
        </w:pict>
      </w:r>
      <w:r>
        <w:rPr>
          <w:color w:val="00659A"/>
        </w:rPr>
        <w:t>Lesson 3 </w:t>
      </w:r>
      <w:r>
        <w:rPr/>
        <w:t>This lesson uses the applet at </w:t>
      </w:r>
      <w:hyperlink r:id="rId8">
        <w:r>
          <w:rPr>
            <w:color w:val="0065FF"/>
            <w:u w:val="single" w:color="0065FF"/>
          </w:rPr>
          <w:t>http://tcipg.mste.illinois.edu/applet/peh</w:t>
        </w:r>
      </w:hyperlink>
    </w:p>
    <w:p>
      <w:pPr>
        <w:pStyle w:val="BodyText"/>
        <w:spacing w:before="100"/>
        <w:ind w:left="178"/>
      </w:pPr>
      <w:r>
        <w:rPr/>
        <w:t>In the applet the meter between the power pole and the</w:t>
      </w:r>
    </w:p>
    <w:p>
      <w:pPr>
        <w:spacing w:after="0"/>
        <w:sectPr>
          <w:pgSz w:w="12240" w:h="15840"/>
          <w:pgMar w:header="0" w:footer="1161" w:top="1040" w:bottom="1360" w:left="440" w:right="660"/>
          <w:cols w:num="2" w:equalWidth="0">
            <w:col w:w="2999" w:space="40"/>
            <w:col w:w="8101"/>
          </w:cols>
        </w:sectPr>
      </w:pPr>
    </w:p>
    <w:p>
      <w:pPr>
        <w:pStyle w:val="BodyText"/>
        <w:spacing w:line="264" w:lineRule="auto" w:before="27"/>
        <w:ind w:left="1057" w:right="2786"/>
      </w:pPr>
      <w:r>
        <w:rPr/>
        <w:t>circuit breaker box measures the energy being used as time passes. </w:t>
      </w:r>
      <w:r>
        <w:rPr>
          <w:color w:val="FF0000"/>
        </w:rPr>
        <w:t>Elapsed time </w:t>
      </w:r>
      <w:r>
        <w:rPr/>
        <w:t>and </w:t>
      </w:r>
      <w:r>
        <w:rPr>
          <w:color w:val="00CC00"/>
        </w:rPr>
        <w:t>Current power consumed </w:t>
      </w:r>
      <w:r>
        <w:rPr/>
        <w:t>are shown near the top. When the applet opens, the dishwasher, ceiling fan and the personal computer are demanding a total of 1341 watts of power. After one hour the meter shows 1.35 kWh’s of energy used and the bill is $.13. The meter continues to run for 3 days, 59 minutes unless the </w:t>
      </w:r>
      <w:r>
        <w:rPr>
          <w:b/>
        </w:rPr>
        <w:t>Pause Time </w:t>
      </w:r>
      <w:r>
        <w:rPr/>
        <w:t>button is clicked. When you change the appliances or open and close the blue switches, the demand for power changes and is shown in the </w:t>
      </w:r>
      <w:r>
        <w:rPr>
          <w:color w:val="00CC00"/>
        </w:rPr>
        <w:t>Current power consumed </w:t>
      </w:r>
      <w:r>
        <w:rPr/>
        <w:t>tabulator.</w:t>
      </w:r>
    </w:p>
    <w:p>
      <w:pPr>
        <w:pStyle w:val="BodyText"/>
        <w:spacing w:line="264" w:lineRule="auto" w:before="60"/>
        <w:ind w:left="1057" w:right="2632" w:firstLine="720"/>
      </w:pPr>
      <w:r>
        <w:rPr/>
        <w:t>If you change the appliances, the power demand will increase or decrease and the meter will adjust and spin faster or slower just like the wheel that spins in the meter at your home. The meter shows the cost of the energy at a rate of ten cents per kilowatt hour. If the only appliance you are using is a</w:t>
      </w:r>
    </w:p>
    <w:p>
      <w:pPr>
        <w:pStyle w:val="BodyText"/>
        <w:spacing w:line="264" w:lineRule="auto" w:before="1"/>
        <w:ind w:left="1057" w:right="947"/>
      </w:pPr>
      <w:r>
        <w:rPr/>
        <w:t>100 watt light bulb, the cost of the energy is one cent per hour. Disconnecting the power pole stops energy usage and power demand. The meter stops but doesn’t reset to zero. Time is still passing.</w:t>
      </w:r>
    </w:p>
    <w:p>
      <w:pPr>
        <w:pStyle w:val="BodyText"/>
        <w:spacing w:before="60"/>
        <w:ind w:left="1777"/>
      </w:pPr>
      <w:r>
        <w:rPr/>
        <w:t>There are buttons at the bottom of the applet.</w:t>
      </w:r>
    </w:p>
    <w:p>
      <w:pPr>
        <w:pStyle w:val="ListParagraph"/>
        <w:numPr>
          <w:ilvl w:val="0"/>
          <w:numId w:val="5"/>
        </w:numPr>
        <w:tabs>
          <w:tab w:pos="1417" w:val="left" w:leader="none"/>
          <w:tab w:pos="1418" w:val="left" w:leader="none"/>
        </w:tabs>
        <w:spacing w:line="264" w:lineRule="auto" w:before="89" w:after="0"/>
        <w:ind w:left="1417" w:right="964" w:hanging="360"/>
        <w:jc w:val="left"/>
        <w:rPr>
          <w:sz w:val="20"/>
        </w:rPr>
      </w:pPr>
      <w:r>
        <w:rPr>
          <w:sz w:val="20"/>
        </w:rPr>
        <w:t>Clicking </w:t>
      </w:r>
      <w:r>
        <w:rPr>
          <w:b/>
          <w:sz w:val="20"/>
        </w:rPr>
        <w:t>Pause Time </w:t>
      </w:r>
      <w:r>
        <w:rPr>
          <w:sz w:val="20"/>
        </w:rPr>
        <w:t>pauses the </w:t>
      </w:r>
      <w:r>
        <w:rPr>
          <w:color w:val="FF0000"/>
          <w:sz w:val="20"/>
        </w:rPr>
        <w:t>Elapsed time </w:t>
      </w:r>
      <w:r>
        <w:rPr>
          <w:sz w:val="20"/>
        </w:rPr>
        <w:t>clock. The meter stops measuring kWh and cost because energy is only consumed as time</w:t>
      </w:r>
      <w:r>
        <w:rPr>
          <w:spacing w:val="-5"/>
          <w:sz w:val="20"/>
        </w:rPr>
        <w:t> </w:t>
      </w:r>
      <w:r>
        <w:rPr>
          <w:sz w:val="20"/>
        </w:rPr>
        <w:t>passes.</w:t>
      </w:r>
    </w:p>
    <w:p>
      <w:pPr>
        <w:pStyle w:val="ListParagraph"/>
        <w:numPr>
          <w:ilvl w:val="0"/>
          <w:numId w:val="5"/>
        </w:numPr>
        <w:tabs>
          <w:tab w:pos="1417" w:val="left" w:leader="none"/>
          <w:tab w:pos="1418" w:val="left" w:leader="none"/>
        </w:tabs>
        <w:spacing w:line="240" w:lineRule="auto" w:before="60" w:after="0"/>
        <w:ind w:left="1417" w:right="0" w:hanging="360"/>
        <w:jc w:val="left"/>
        <w:rPr>
          <w:sz w:val="20"/>
        </w:rPr>
      </w:pPr>
      <w:r>
        <w:rPr>
          <w:sz w:val="20"/>
        </w:rPr>
        <w:t>Clicking </w:t>
      </w:r>
      <w:r>
        <w:rPr>
          <w:b/>
          <w:sz w:val="20"/>
        </w:rPr>
        <w:t>Start Time </w:t>
      </w:r>
      <w:r>
        <w:rPr>
          <w:sz w:val="20"/>
        </w:rPr>
        <w:t>starts the meter and the </w:t>
      </w:r>
      <w:r>
        <w:rPr>
          <w:color w:val="FF0000"/>
          <w:sz w:val="20"/>
        </w:rPr>
        <w:t>Elapsed time </w:t>
      </w:r>
      <w:r>
        <w:rPr>
          <w:sz w:val="20"/>
        </w:rPr>
        <w:t>clock to begin tabulating again</w:t>
      </w:r>
      <w:r>
        <w:rPr>
          <w:spacing w:val="-19"/>
          <w:sz w:val="20"/>
        </w:rPr>
        <w:t> </w:t>
      </w:r>
      <w:r>
        <w:rPr>
          <w:sz w:val="20"/>
        </w:rPr>
        <w:t>from</w:t>
      </w:r>
    </w:p>
    <w:p>
      <w:pPr>
        <w:pStyle w:val="BodyText"/>
        <w:spacing w:before="27"/>
        <w:ind w:left="5875"/>
      </w:pPr>
      <w:r>
        <w:rPr/>
        <w:drawing>
          <wp:anchor distT="0" distB="0" distL="0" distR="0" allowOverlap="1" layoutInCell="1" locked="0" behindDoc="0" simplePos="0" relativeHeight="1720">
            <wp:simplePos x="0" y="0"/>
            <wp:positionH relativeFrom="page">
              <wp:posOffset>912875</wp:posOffset>
            </wp:positionH>
            <wp:positionV relativeFrom="paragraph">
              <wp:posOffset>191485</wp:posOffset>
            </wp:positionV>
            <wp:extent cx="3064967" cy="1828800"/>
            <wp:effectExtent l="0" t="0" r="0" b="0"/>
            <wp:wrapNone/>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9" cstate="print"/>
                    <a:stretch>
                      <a:fillRect/>
                    </a:stretch>
                  </pic:blipFill>
                  <pic:spPr>
                    <a:xfrm>
                      <a:off x="0" y="0"/>
                      <a:ext cx="3064967" cy="1828800"/>
                    </a:xfrm>
                    <a:prstGeom prst="rect">
                      <a:avLst/>
                    </a:prstGeom>
                  </pic:spPr>
                </pic:pic>
              </a:graphicData>
            </a:graphic>
          </wp:anchor>
        </w:drawing>
      </w:r>
      <w:r>
        <w:rPr/>
        <w:t>where they were paused.</w:t>
      </w:r>
    </w:p>
    <w:p>
      <w:pPr>
        <w:pStyle w:val="BodyText"/>
        <w:spacing w:before="2"/>
      </w:pPr>
    </w:p>
    <w:p>
      <w:pPr>
        <w:pStyle w:val="ListParagraph"/>
        <w:numPr>
          <w:ilvl w:val="1"/>
          <w:numId w:val="5"/>
        </w:numPr>
        <w:tabs>
          <w:tab w:pos="6547" w:val="left" w:leader="none"/>
          <w:tab w:pos="6548" w:val="left" w:leader="none"/>
        </w:tabs>
        <w:spacing w:line="261" w:lineRule="auto" w:before="0" w:after="0"/>
        <w:ind w:left="6547" w:right="855" w:hanging="360"/>
        <w:jc w:val="left"/>
        <w:rPr>
          <w:sz w:val="20"/>
        </w:rPr>
      </w:pPr>
      <w:r>
        <w:rPr>
          <w:sz w:val="20"/>
        </w:rPr>
        <w:t>Clicking </w:t>
      </w:r>
      <w:r>
        <w:rPr>
          <w:b/>
          <w:sz w:val="20"/>
        </w:rPr>
        <w:t>Reset Time </w:t>
      </w:r>
      <w:r>
        <w:rPr>
          <w:sz w:val="20"/>
        </w:rPr>
        <w:t>sets the meter and</w:t>
      </w:r>
      <w:r>
        <w:rPr>
          <w:color w:val="FF0000"/>
          <w:sz w:val="20"/>
        </w:rPr>
        <w:t> Elapsed time </w:t>
      </w:r>
      <w:r>
        <w:rPr>
          <w:sz w:val="20"/>
        </w:rPr>
        <w:t>back to</w:t>
      </w:r>
      <w:r>
        <w:rPr>
          <w:spacing w:val="-6"/>
          <w:sz w:val="20"/>
        </w:rPr>
        <w:t> </w:t>
      </w:r>
      <w:r>
        <w:rPr>
          <w:sz w:val="20"/>
        </w:rPr>
        <w:t>zero.</w:t>
      </w:r>
    </w:p>
    <w:p>
      <w:pPr>
        <w:pStyle w:val="ListParagraph"/>
        <w:numPr>
          <w:ilvl w:val="1"/>
          <w:numId w:val="5"/>
        </w:numPr>
        <w:tabs>
          <w:tab w:pos="6547" w:val="left" w:leader="none"/>
          <w:tab w:pos="6548" w:val="left" w:leader="none"/>
        </w:tabs>
        <w:spacing w:line="261" w:lineRule="auto" w:before="65" w:after="0"/>
        <w:ind w:left="6547" w:right="891" w:hanging="360"/>
        <w:jc w:val="left"/>
        <w:rPr>
          <w:sz w:val="20"/>
        </w:rPr>
      </w:pPr>
      <w:r>
        <w:rPr>
          <w:sz w:val="20"/>
        </w:rPr>
        <w:t>The </w:t>
      </w:r>
      <w:r>
        <w:rPr>
          <w:b/>
          <w:sz w:val="20"/>
        </w:rPr>
        <w:t>Print </w:t>
      </w:r>
      <w:r>
        <w:rPr>
          <w:sz w:val="20"/>
        </w:rPr>
        <w:t>button allows you to print</w:t>
      </w:r>
      <w:r>
        <w:rPr>
          <w:spacing w:val="-38"/>
          <w:sz w:val="20"/>
        </w:rPr>
        <w:t> </w:t>
      </w:r>
      <w:r>
        <w:rPr>
          <w:sz w:val="20"/>
        </w:rPr>
        <w:t>the applet.</w:t>
      </w:r>
    </w:p>
    <w:p>
      <w:pPr>
        <w:pStyle w:val="ListParagraph"/>
        <w:numPr>
          <w:ilvl w:val="1"/>
          <w:numId w:val="5"/>
        </w:numPr>
        <w:tabs>
          <w:tab w:pos="6548" w:val="left" w:leader="none"/>
        </w:tabs>
        <w:spacing w:line="264" w:lineRule="auto" w:before="66" w:after="0"/>
        <w:ind w:left="6547" w:right="1232" w:hanging="360"/>
        <w:jc w:val="both"/>
        <w:rPr>
          <w:sz w:val="20"/>
        </w:rPr>
      </w:pPr>
      <w:r>
        <w:rPr>
          <w:sz w:val="20"/>
        </w:rPr>
        <w:t>Clicking </w:t>
      </w:r>
      <w:r>
        <w:rPr>
          <w:b/>
          <w:sz w:val="20"/>
        </w:rPr>
        <w:t>Show cost selector </w:t>
      </w:r>
      <w:r>
        <w:rPr>
          <w:sz w:val="20"/>
        </w:rPr>
        <w:t>opens</w:t>
      </w:r>
      <w:r>
        <w:rPr>
          <w:spacing w:val="-39"/>
          <w:sz w:val="20"/>
        </w:rPr>
        <w:t> </w:t>
      </w:r>
      <w:r>
        <w:rPr>
          <w:sz w:val="20"/>
        </w:rPr>
        <w:t>a slider that allows you to change the retail</w:t>
      </w:r>
      <w:r>
        <w:rPr>
          <w:spacing w:val="-1"/>
          <w:sz w:val="20"/>
        </w:rPr>
        <w:t> </w:t>
      </w:r>
      <w:r>
        <w:rPr>
          <w:sz w:val="20"/>
        </w:rPr>
        <w:t>price.</w:t>
      </w:r>
    </w:p>
    <w:p>
      <w:pPr>
        <w:pStyle w:val="ListParagraph"/>
        <w:numPr>
          <w:ilvl w:val="1"/>
          <w:numId w:val="5"/>
        </w:numPr>
        <w:tabs>
          <w:tab w:pos="6547" w:val="left" w:leader="none"/>
          <w:tab w:pos="6548" w:val="left" w:leader="none"/>
        </w:tabs>
        <w:spacing w:line="264" w:lineRule="auto" w:before="60" w:after="0"/>
        <w:ind w:left="6547" w:right="1190" w:hanging="360"/>
        <w:jc w:val="left"/>
        <w:rPr>
          <w:sz w:val="20"/>
        </w:rPr>
      </w:pPr>
      <w:r>
        <w:rPr>
          <w:sz w:val="20"/>
        </w:rPr>
        <w:t>The </w:t>
      </w:r>
      <w:r>
        <w:rPr>
          <w:b/>
          <w:sz w:val="20"/>
        </w:rPr>
        <w:t>Power consumption </w:t>
      </w:r>
      <w:r>
        <w:rPr>
          <w:sz w:val="20"/>
        </w:rPr>
        <w:t>graph</w:t>
      </w:r>
      <w:r>
        <w:rPr>
          <w:spacing w:val="-41"/>
          <w:sz w:val="20"/>
        </w:rPr>
        <w:t> </w:t>
      </w:r>
      <w:r>
        <w:rPr>
          <w:sz w:val="20"/>
        </w:rPr>
        <w:t>shows how the energy use</w:t>
      </w:r>
      <w:r>
        <w:rPr>
          <w:spacing w:val="-2"/>
          <w:sz w:val="20"/>
        </w:rPr>
        <w:t> </w:t>
      </w:r>
      <w:r>
        <w:rPr>
          <w:sz w:val="20"/>
        </w:rPr>
        <w:t>changes.</w:t>
      </w:r>
    </w:p>
    <w:p>
      <w:pPr>
        <w:pStyle w:val="BodyText"/>
        <w:spacing w:before="2"/>
        <w:rPr>
          <w:sz w:val="8"/>
        </w:rPr>
      </w:pPr>
      <w:r>
        <w:rPr/>
        <w:pict>
          <v:group style="position:absolute;margin-left:71.220001pt;margin-top:7.652734pt;width:468.8pt;height:84pt;mso-position-horizontal-relative:page;mso-position-vertical-relative:paragraph;z-index:-376;mso-wrap-distance-left:0;mso-wrap-distance-right:0" coordorigin="1424,153" coordsize="9376,1680">
            <v:line style="position:absolute" from="1440,1825" to="10800,1825" stroked="true" strokeweight=".8pt" strokecolor="#0066ff">
              <v:stroke dashstyle="solid"/>
            </v:line>
            <v:line style="position:absolute" from="1447,745" to="1447,1817" stroked="true" strokeweight=".72pt" strokecolor="#0066ff">
              <v:stroke dashstyle="solid"/>
            </v:line>
            <v:line style="position:absolute" from="1440,738" to="10800,738" stroked="true" strokeweight=".7pt" strokecolor="#0066ff">
              <v:stroke dashstyle="solid"/>
            </v:line>
            <v:line style="position:absolute" from="10792,745" to="10792,1817" stroked="true" strokeweight=".78pt" strokecolor="#0066ff">
              <v:stroke dashstyle="solid"/>
            </v:line>
            <v:line style="position:absolute" from="1424,708" to="4229,708" stroked="true" strokeweight=".7pt" strokecolor="#0066ff">
              <v:stroke dashstyle="solid"/>
            </v:line>
            <v:line style="position:absolute" from="1432,167" to="1432,701" stroked="true" strokeweight=".78pt" strokecolor="#0066ff">
              <v:stroke dashstyle="solid"/>
            </v:line>
            <v:line style="position:absolute" from="1424,160" to="4229,160" stroked="true" strokeweight=".7pt" strokecolor="#0066ff">
              <v:stroke dashstyle="solid"/>
            </v:line>
            <v:line style="position:absolute" from="4222,167" to="4222,700" stroked="true" strokeweight=".72pt" strokecolor="#0066ff">
              <v:stroke dashstyle="solid"/>
            </v:line>
            <v:shape style="position:absolute;left:1454;top:745;width:9330;height:1072" type="#_x0000_t202" filled="false" stroked="false">
              <v:textbox inset="0,0,0,0">
                <w:txbxContent>
                  <w:p>
                    <w:pPr>
                      <w:numPr>
                        <w:ilvl w:val="0"/>
                        <w:numId w:val="6"/>
                      </w:numPr>
                      <w:tabs>
                        <w:tab w:pos="210" w:val="left" w:leader="none"/>
                      </w:tabs>
                      <w:spacing w:before="57"/>
                      <w:ind w:left="210" w:right="0" w:hanging="153"/>
                      <w:jc w:val="left"/>
                      <w:rPr>
                        <w:sz w:val="18"/>
                      </w:rPr>
                    </w:pPr>
                    <w:r>
                      <w:rPr>
                        <w:sz w:val="18"/>
                      </w:rPr>
                      <w:t>Energy Star Products</w:t>
                    </w:r>
                    <w:r>
                      <w:rPr>
                        <w:color w:val="0065FF"/>
                        <w:spacing w:val="-6"/>
                        <w:sz w:val="18"/>
                      </w:rPr>
                      <w:t> </w:t>
                    </w:r>
                    <w:hyperlink r:id="rId30">
                      <w:r>
                        <w:rPr>
                          <w:color w:val="0065FF"/>
                          <w:sz w:val="18"/>
                          <w:u w:val="single" w:color="0065FF"/>
                        </w:rPr>
                        <w:t>http://www.energystar.gov/index.cfm?fuseaction=find_a_product.</w:t>
                      </w:r>
                    </w:hyperlink>
                  </w:p>
                  <w:p>
                    <w:pPr>
                      <w:numPr>
                        <w:ilvl w:val="0"/>
                        <w:numId w:val="6"/>
                      </w:numPr>
                      <w:tabs>
                        <w:tab w:pos="205" w:val="left" w:leader="none"/>
                      </w:tabs>
                      <w:spacing w:before="126"/>
                      <w:ind w:left="204" w:right="0" w:hanging="147"/>
                      <w:jc w:val="left"/>
                      <w:rPr>
                        <w:sz w:val="18"/>
                      </w:rPr>
                    </w:pPr>
                    <w:r>
                      <w:rPr>
                        <w:sz w:val="18"/>
                      </w:rPr>
                      <w:t>U.S. Department of Energy’s educator’s page</w:t>
                    </w:r>
                    <w:r>
                      <w:rPr>
                        <w:color w:val="0065FF"/>
                        <w:spacing w:val="37"/>
                        <w:sz w:val="18"/>
                      </w:rPr>
                      <w:t> </w:t>
                    </w:r>
                    <w:hyperlink r:id="rId31">
                      <w:r>
                        <w:rPr>
                          <w:color w:val="0065FF"/>
                          <w:sz w:val="18"/>
                          <w:u w:val="single" w:color="0065FF"/>
                        </w:rPr>
                        <w:t>http://energy.gov/science-innovation/science-education</w:t>
                      </w:r>
                    </w:hyperlink>
                  </w:p>
                </w:txbxContent>
              </v:textbox>
              <w10:wrap type="none"/>
            </v:shape>
            <v:shape style="position:absolute;left:1455;top:167;width:2760;height:564" type="#_x0000_t202" filled="false" stroked="false">
              <v:textbox inset="0,0,0,0">
                <w:txbxContent>
                  <w:p>
                    <w:pPr>
                      <w:spacing w:before="58"/>
                      <w:ind w:left="42" w:right="0" w:firstLine="0"/>
                      <w:jc w:val="left"/>
                      <w:rPr>
                        <w:b/>
                        <w:sz w:val="28"/>
                      </w:rPr>
                    </w:pPr>
                    <w:r>
                      <w:rPr>
                        <w:b/>
                        <w:color w:val="00659A"/>
                        <w:sz w:val="28"/>
                      </w:rPr>
                      <w:t>More Resources</w:t>
                    </w:r>
                  </w:p>
                </w:txbxContent>
              </v:textbox>
              <w10:wrap type="none"/>
            </v:shape>
            <w10:wrap type="topAndBottom"/>
          </v:group>
        </w:pict>
      </w:r>
    </w:p>
    <w:p>
      <w:pPr>
        <w:spacing w:after="0"/>
        <w:rPr>
          <w:sz w:val="8"/>
        </w:rPr>
        <w:sectPr>
          <w:type w:val="continuous"/>
          <w:pgSz w:w="12240" w:h="15840"/>
          <w:pgMar w:top="1500" w:bottom="280" w:left="440" w:right="660"/>
        </w:sectPr>
      </w:pPr>
    </w:p>
    <w:p>
      <w:pPr>
        <w:pStyle w:val="Heading1"/>
        <w:spacing w:before="92"/>
      </w:pPr>
      <w:r>
        <w:rPr>
          <w:color w:val="00659A"/>
        </w:rPr>
        <w:t>Power and Energy in the Home</w:t>
      </w:r>
    </w:p>
    <w:p>
      <w:pPr>
        <w:pStyle w:val="BodyText"/>
        <w:spacing w:before="76"/>
        <w:ind w:left="1467"/>
      </w:pPr>
      <w:r>
        <w:rPr/>
        <w:br w:type="column"/>
      </w:r>
      <w:r>
        <w:rPr>
          <w:color w:val="00659A"/>
        </w:rPr>
        <w:t>Lesson 3</w:t>
      </w:r>
    </w:p>
    <w:p>
      <w:pPr>
        <w:spacing w:after="0"/>
        <w:sectPr>
          <w:pgSz w:w="12240" w:h="15840"/>
          <w:pgMar w:header="0" w:footer="1181" w:top="1000" w:bottom="1360" w:left="440" w:right="660"/>
          <w:cols w:num="2" w:equalWidth="0">
            <w:col w:w="7831" w:space="40"/>
            <w:col w:w="3269"/>
          </w:cols>
        </w:sectPr>
      </w:pPr>
    </w:p>
    <w:p>
      <w:pPr>
        <w:pStyle w:val="BodyText"/>
        <w:spacing w:before="13"/>
        <w:rPr>
          <w:sz w:val="15"/>
        </w:rPr>
      </w:pPr>
    </w:p>
    <w:p>
      <w:pPr>
        <w:pStyle w:val="BodyText"/>
        <w:spacing w:line="300" w:lineRule="auto" w:before="101"/>
        <w:ind w:left="1057" w:right="374"/>
      </w:pPr>
      <w:r>
        <w:rPr/>
        <w:pict>
          <v:group style="position:absolute;margin-left:42.720001pt;margin-top:54.710522pt;width:168.45pt;height:311.7pt;mso-position-horizontal-relative:page;mso-position-vertical-relative:paragraph;z-index:-24496" coordorigin="854,1094" coordsize="3369,6234">
            <v:line style="position:absolute" from="854,7319" to="4004,7319" stroked="true" strokeweight=".9pt" strokecolor="#006699">
              <v:stroke dashstyle="solid"/>
            </v:line>
            <v:line style="position:absolute" from="863,1112" to="863,7310" stroked="true" strokeweight=".9pt" strokecolor="#006699">
              <v:stroke dashstyle="solid"/>
            </v:line>
            <v:line style="position:absolute" from="854,1103" to="4004,1103" stroked="true" strokeweight=".9pt" strokecolor="#006699">
              <v:stroke dashstyle="solid"/>
            </v:line>
            <v:line style="position:absolute" from="3995,1112" to="3995,7310" stroked="true" strokeweight=".9pt" strokecolor="#006699">
              <v:stroke dashstyle="solid"/>
            </v:line>
            <v:line style="position:absolute" from="890,7265" to="3968,7265" stroked="true" strokeweight="2.7pt" strokecolor="#006699">
              <v:stroke dashstyle="solid"/>
            </v:line>
            <v:line style="position:absolute" from="917,1184" to="917,7238" stroked="true" strokeweight="2.7pt" strokecolor="#006699">
              <v:stroke dashstyle="solid"/>
            </v:line>
            <v:line style="position:absolute" from="890,1157" to="3968,1157" stroked="true" strokeweight="2.7pt" strokecolor="#006699">
              <v:stroke dashstyle="solid"/>
            </v:line>
            <v:line style="position:absolute" from="3941,1184" to="3941,7238" stroked="true" strokeweight="2.7pt" strokecolor="#006699">
              <v:stroke dashstyle="solid"/>
            </v:line>
            <v:shape style="position:absolute;left:2082;top:1150;width:2142;height:2160" type="#_x0000_t75" stroked="false">
              <v:imagedata r:id="rId32" o:title=""/>
            </v:shape>
            <w10:wrap type="none"/>
          </v:group>
        </w:pict>
      </w:r>
      <w:r>
        <w:rPr/>
        <w:t>Use the applet at </w:t>
      </w:r>
      <w:hyperlink r:id="rId8">
        <w:r>
          <w:rPr>
            <w:color w:val="0065FF"/>
            <w:u w:val="single" w:color="0065FF"/>
          </w:rPr>
          <w:t>http://tcipg.mste.illinois.edu/applet/peh</w:t>
        </w:r>
        <w:r>
          <w:rPr>
            <w:color w:val="0065FF"/>
          </w:rPr>
          <w:t> </w:t>
        </w:r>
      </w:hyperlink>
      <w:r>
        <w:rPr/>
        <w:t>to explore power usage in the home. Close some or all of the switches and then click on the </w:t>
      </w:r>
      <w:r>
        <w:rPr>
          <w:b/>
        </w:rPr>
        <w:t>Pause Time, Reset Time </w:t>
      </w:r>
      <w:r>
        <w:rPr/>
        <w:t>and then </w:t>
      </w:r>
      <w:r>
        <w:rPr>
          <w:b/>
        </w:rPr>
        <w:t>Start Time </w:t>
      </w:r>
      <w:r>
        <w:rPr/>
        <w:t>buttons. You should see the energy use and energy cost change on the kWh meter. You should also</w:t>
      </w:r>
    </w:p>
    <w:p>
      <w:pPr>
        <w:spacing w:after="0" w:line="300" w:lineRule="auto"/>
        <w:sectPr>
          <w:type w:val="continuous"/>
          <w:pgSz w:w="12240" w:h="15840"/>
          <w:pgMar w:top="1500" w:bottom="280" w:left="440" w:right="660"/>
        </w:sectPr>
      </w:pPr>
    </w:p>
    <w:p>
      <w:pPr>
        <w:pStyle w:val="BodyText"/>
        <w:spacing w:line="300" w:lineRule="auto" w:before="95"/>
        <w:ind w:left="562" w:right="1851"/>
      </w:pPr>
      <w:r>
        <w:rPr/>
        <w:t>Much of the electricity that we use is produced by steam-</w:t>
      </w:r>
    </w:p>
    <w:p>
      <w:pPr>
        <w:pStyle w:val="BodyText"/>
        <w:spacing w:line="300" w:lineRule="auto"/>
        <w:ind w:left="562" w:right="-19"/>
      </w:pPr>
      <w:r>
        <w:rPr/>
        <w:t>powered turbines. Coal or natural gas is burned to make the steam. When we conserve energy in our homes, schools and businesses, less fuel is burned so fewer greenhouse gases are released into the air</w:t>
      </w:r>
    </w:p>
    <w:p>
      <w:pPr>
        <w:pStyle w:val="BodyText"/>
        <w:ind w:left="384"/>
      </w:pPr>
      <w:r>
        <w:rPr/>
        <w:br w:type="column"/>
      </w:r>
      <w:r>
        <w:rPr/>
        <w:t>see the </w:t>
      </w:r>
      <w:r>
        <w:rPr>
          <w:color w:val="FF0000"/>
        </w:rPr>
        <w:t>Elapsed time </w:t>
      </w:r>
      <w:r>
        <w:rPr/>
        <w:t>total changing at the top of the applet. (Click the</w:t>
      </w:r>
    </w:p>
    <w:p>
      <w:pPr>
        <w:spacing w:before="70"/>
        <w:ind w:left="384" w:right="0" w:firstLine="0"/>
        <w:jc w:val="left"/>
        <w:rPr>
          <w:sz w:val="20"/>
        </w:rPr>
      </w:pPr>
      <w:r>
        <w:rPr>
          <w:b/>
          <w:sz w:val="20"/>
        </w:rPr>
        <w:t>Pause Time, Reset Time </w:t>
      </w:r>
      <w:r>
        <w:rPr>
          <w:sz w:val="20"/>
        </w:rPr>
        <w:t>and </w:t>
      </w:r>
      <w:r>
        <w:rPr>
          <w:b/>
          <w:sz w:val="20"/>
        </w:rPr>
        <w:t>Start Time</w:t>
      </w:r>
      <w:r>
        <w:rPr>
          <w:b/>
          <w:spacing w:val="-68"/>
          <w:sz w:val="20"/>
        </w:rPr>
        <w:t> </w:t>
      </w:r>
      <w:r>
        <w:rPr>
          <w:sz w:val="20"/>
        </w:rPr>
        <w:t>buttons to start over.)</w:t>
      </w:r>
    </w:p>
    <w:p>
      <w:pPr>
        <w:pStyle w:val="ListParagraph"/>
        <w:numPr>
          <w:ilvl w:val="0"/>
          <w:numId w:val="7"/>
        </w:numPr>
        <w:tabs>
          <w:tab w:pos="705" w:val="left" w:leader="none"/>
        </w:tabs>
        <w:spacing w:line="300" w:lineRule="auto" w:before="149" w:after="0"/>
        <w:ind w:left="384" w:right="545" w:firstLine="60"/>
        <w:jc w:val="left"/>
        <w:rPr>
          <w:sz w:val="20"/>
        </w:rPr>
      </w:pPr>
      <w:r>
        <w:rPr>
          <w:sz w:val="20"/>
        </w:rPr>
        <w:t>How does the bill change as you change appliances and open and close the various</w:t>
      </w:r>
      <w:r>
        <w:rPr>
          <w:spacing w:val="-2"/>
          <w:sz w:val="20"/>
        </w:rPr>
        <w:t> </w:t>
      </w:r>
      <w:r>
        <w:rPr>
          <w:sz w:val="20"/>
        </w:rPr>
        <w:t>switches?</w:t>
      </w:r>
    </w:p>
    <w:p>
      <w:pPr>
        <w:pStyle w:val="BodyText"/>
        <w:rPr>
          <w:sz w:val="28"/>
        </w:rPr>
      </w:pPr>
    </w:p>
    <w:p>
      <w:pPr>
        <w:pStyle w:val="BodyText"/>
        <w:rPr>
          <w:sz w:val="28"/>
        </w:rPr>
      </w:pPr>
    </w:p>
    <w:p>
      <w:pPr>
        <w:pStyle w:val="BodyText"/>
        <w:rPr>
          <w:sz w:val="28"/>
        </w:rPr>
      </w:pPr>
    </w:p>
    <w:p>
      <w:pPr>
        <w:pStyle w:val="BodyText"/>
        <w:spacing w:line="300" w:lineRule="auto" w:before="196"/>
        <w:ind w:left="169" w:right="889"/>
        <w:jc w:val="both"/>
      </w:pPr>
      <w:r>
        <w:rPr/>
        <w:t>Click </w:t>
      </w:r>
      <w:r>
        <w:rPr>
          <w:b/>
        </w:rPr>
        <w:t>Show cost selector </w:t>
      </w:r>
      <w:r>
        <w:rPr/>
        <w:t>and change the cost of the electricity to ten cents per kilowatt hour. Use the questions below to explore the applet more.</w:t>
      </w:r>
    </w:p>
    <w:p>
      <w:pPr>
        <w:pStyle w:val="ListParagraph"/>
        <w:numPr>
          <w:ilvl w:val="0"/>
          <w:numId w:val="7"/>
        </w:numPr>
        <w:tabs>
          <w:tab w:pos="521" w:val="left" w:leader="none"/>
        </w:tabs>
        <w:spacing w:line="300" w:lineRule="auto" w:before="78" w:after="0"/>
        <w:ind w:left="169" w:right="682" w:firstLine="60"/>
        <w:jc w:val="left"/>
        <w:rPr>
          <w:sz w:val="20"/>
        </w:rPr>
      </w:pPr>
      <w:r>
        <w:rPr>
          <w:sz w:val="20"/>
        </w:rPr>
        <w:t>Turn on the incandescent light, the room A/C and the XBOX 360. What is the </w:t>
      </w:r>
      <w:r>
        <w:rPr>
          <w:color w:val="00CC00"/>
          <w:sz w:val="20"/>
        </w:rPr>
        <w:t>Current power consumed </w:t>
      </w:r>
      <w:r>
        <w:rPr>
          <w:sz w:val="20"/>
        </w:rPr>
        <w:t>by these three appliances? </w:t>
      </w:r>
      <w:r>
        <w:rPr>
          <w:b/>
          <w:sz w:val="20"/>
        </w:rPr>
        <w:t>Reset </w:t>
      </w:r>
      <w:r>
        <w:rPr>
          <w:sz w:val="20"/>
        </w:rPr>
        <w:t>and </w:t>
      </w:r>
      <w:r>
        <w:rPr>
          <w:b/>
          <w:sz w:val="20"/>
        </w:rPr>
        <w:t>Start Time </w:t>
      </w:r>
      <w:r>
        <w:rPr>
          <w:sz w:val="20"/>
        </w:rPr>
        <w:t>and then keep them all on for six hours. Read the</w:t>
      </w:r>
      <w:r>
        <w:rPr>
          <w:spacing w:val="-20"/>
          <w:sz w:val="20"/>
        </w:rPr>
        <w:t> </w:t>
      </w:r>
      <w:r>
        <w:rPr>
          <w:sz w:val="20"/>
        </w:rPr>
        <w:t>meter</w:t>
      </w:r>
    </w:p>
    <w:p>
      <w:pPr>
        <w:spacing w:after="0" w:line="300" w:lineRule="auto"/>
        <w:jc w:val="left"/>
        <w:rPr>
          <w:sz w:val="20"/>
        </w:rPr>
        <w:sectPr>
          <w:type w:val="continuous"/>
          <w:pgSz w:w="12240" w:h="15840"/>
          <w:pgMar w:top="1500" w:bottom="280" w:left="440" w:right="660"/>
          <w:cols w:num="2" w:equalWidth="0">
            <w:col w:w="3414" w:space="40"/>
            <w:col w:w="7686"/>
          </w:cols>
        </w:sectPr>
      </w:pPr>
    </w:p>
    <w:p>
      <w:pPr>
        <w:pStyle w:val="BodyText"/>
        <w:spacing w:line="243" w:lineRule="exact"/>
        <w:ind w:left="562"/>
      </w:pPr>
      <w:r>
        <w:rPr/>
        <w:t>and the power company</w:t>
      </w:r>
    </w:p>
    <w:p>
      <w:pPr>
        <w:pStyle w:val="BodyText"/>
        <w:spacing w:line="300" w:lineRule="auto" w:before="69"/>
        <w:ind w:left="562" w:right="-19"/>
      </w:pPr>
      <w:r>
        <w:rPr/>
        <w:t>charges us for fewer kilowatt hours so we save money too.</w:t>
      </w:r>
    </w:p>
    <w:p>
      <w:pPr>
        <w:pStyle w:val="BodyText"/>
        <w:tabs>
          <w:tab w:pos="2482" w:val="left" w:leader="none"/>
          <w:tab w:pos="4088" w:val="left" w:leader="none"/>
        </w:tabs>
        <w:spacing w:line="300" w:lineRule="auto"/>
        <w:ind w:left="241"/>
      </w:pPr>
      <w:r>
        <w:rPr/>
        <w:br w:type="column"/>
      </w:r>
      <w:r>
        <w:rPr/>
        <w:t>to find the total</w:t>
      </w:r>
      <w:r>
        <w:rPr>
          <w:spacing w:val="-14"/>
        </w:rPr>
        <w:t> </w:t>
      </w:r>
      <w:r>
        <w:rPr/>
        <w:t>energy</w:t>
      </w:r>
      <w:r>
        <w:rPr>
          <w:spacing w:val="-3"/>
        </w:rPr>
        <w:t> </w:t>
      </w:r>
      <w:r>
        <w:rPr/>
        <w:t>usage.  </w:t>
      </w:r>
      <w:r>
        <w:rPr>
          <w:w w:val="100"/>
          <w:u w:val="single"/>
        </w:rPr>
        <w:t> </w:t>
      </w:r>
      <w:r>
        <w:rPr>
          <w:u w:val="single"/>
        </w:rPr>
        <w:tab/>
      </w:r>
      <w:r>
        <w:rPr/>
        <w:t> energy?</w:t>
      </w:r>
      <w:r>
        <w:rPr>
          <w:u w:val="single"/>
        </w:rPr>
        <w:t> </w:t>
        <w:tab/>
      </w:r>
    </w:p>
    <w:p>
      <w:pPr>
        <w:pStyle w:val="BodyText"/>
        <w:ind w:left="79"/>
      </w:pPr>
      <w:r>
        <w:rPr/>
        <w:br w:type="column"/>
      </w:r>
      <w:r>
        <w:rPr/>
        <w:t>What is the cost of that</w:t>
      </w:r>
    </w:p>
    <w:p>
      <w:pPr>
        <w:spacing w:after="0"/>
        <w:sectPr>
          <w:type w:val="continuous"/>
          <w:pgSz w:w="12240" w:h="15840"/>
          <w:pgMar w:top="1500" w:bottom="280" w:left="440" w:right="660"/>
          <w:cols w:num="3" w:equalWidth="0">
            <w:col w:w="3342" w:space="40"/>
            <w:col w:w="4089" w:space="39"/>
            <w:col w:w="3630"/>
          </w:cols>
        </w:sectPr>
      </w:pPr>
    </w:p>
    <w:p>
      <w:pPr>
        <w:pStyle w:val="ListParagraph"/>
        <w:numPr>
          <w:ilvl w:val="0"/>
          <w:numId w:val="7"/>
        </w:numPr>
        <w:tabs>
          <w:tab w:pos="1348" w:val="left" w:leader="none"/>
        </w:tabs>
        <w:spacing w:line="240" w:lineRule="auto" w:before="197" w:after="0"/>
        <w:ind w:left="1347" w:right="0" w:hanging="290"/>
        <w:jc w:val="left"/>
        <w:rPr>
          <w:b/>
          <w:sz w:val="20"/>
        </w:rPr>
      </w:pPr>
      <w:r>
        <w:rPr>
          <w:sz w:val="20"/>
        </w:rPr>
        <w:t>Turn on the incandescent light bulb, the Energy Star ceiling fan and the 40” LCD television.</w:t>
      </w:r>
      <w:r>
        <w:rPr>
          <w:spacing w:val="37"/>
          <w:sz w:val="20"/>
        </w:rPr>
        <w:t> </w:t>
      </w:r>
      <w:r>
        <w:rPr>
          <w:b/>
          <w:sz w:val="20"/>
        </w:rPr>
        <w:t>Reset</w:t>
      </w:r>
    </w:p>
    <w:p>
      <w:pPr>
        <w:pStyle w:val="BodyText"/>
        <w:spacing w:before="71"/>
        <w:ind w:left="1057"/>
      </w:pPr>
      <w:r>
        <w:rPr/>
        <w:drawing>
          <wp:anchor distT="0" distB="0" distL="0" distR="0" allowOverlap="1" layoutInCell="1" locked="0" behindDoc="0" simplePos="0" relativeHeight="1816">
            <wp:simplePos x="0" y="0"/>
            <wp:positionH relativeFrom="page">
              <wp:posOffset>5653278</wp:posOffset>
            </wp:positionH>
            <wp:positionV relativeFrom="paragraph">
              <wp:posOffset>400749</wp:posOffset>
            </wp:positionV>
            <wp:extent cx="1248543" cy="2734205"/>
            <wp:effectExtent l="0" t="0" r="0" b="0"/>
            <wp:wrapNone/>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33" cstate="print"/>
                    <a:stretch>
                      <a:fillRect/>
                    </a:stretch>
                  </pic:blipFill>
                  <pic:spPr>
                    <a:xfrm>
                      <a:off x="0" y="0"/>
                      <a:ext cx="1248543" cy="2734205"/>
                    </a:xfrm>
                    <a:prstGeom prst="rect">
                      <a:avLst/>
                    </a:prstGeom>
                  </pic:spPr>
                </pic:pic>
              </a:graphicData>
            </a:graphic>
          </wp:anchor>
        </w:drawing>
      </w:r>
      <w:r>
        <w:rPr/>
        <w:t>and </w:t>
      </w:r>
      <w:r>
        <w:rPr>
          <w:b/>
        </w:rPr>
        <w:t>Start Time </w:t>
      </w:r>
      <w:r>
        <w:rPr/>
        <w:t>and then </w:t>
      </w:r>
      <w:r>
        <w:rPr>
          <w:b/>
        </w:rPr>
        <w:t>Pause </w:t>
      </w:r>
      <w:r>
        <w:rPr/>
        <w:t>the time at one hour. What is the total energy consumed?</w:t>
      </w:r>
    </w:p>
    <w:p>
      <w:pPr>
        <w:pStyle w:val="BodyText"/>
        <w:spacing w:before="13"/>
        <w:rPr>
          <w:sz w:val="18"/>
        </w:rPr>
      </w:pPr>
      <w:r>
        <w:rPr/>
        <w:pict>
          <v:line style="position:absolute;mso-position-horizontal-relative:page;mso-position-vertical-relative:paragraph;z-index:-280;mso-wrap-distance-left:0;mso-wrap-distance-right:0" from="74.878998pt,15.658222pt" to="143.886839pt,15.658222pt" stroked="true" strokeweight=".907903pt" strokecolor="#000000">
            <v:stroke dashstyle="solid"/>
            <w10:wrap type="topAndBottom"/>
          </v:line>
        </w:pict>
      </w:r>
    </w:p>
    <w:p>
      <w:pPr>
        <w:pStyle w:val="BodyText"/>
        <w:spacing w:before="2"/>
        <w:rPr>
          <w:sz w:val="41"/>
        </w:rPr>
      </w:pPr>
    </w:p>
    <w:p>
      <w:pPr>
        <w:pStyle w:val="ListParagraph"/>
        <w:numPr>
          <w:ilvl w:val="0"/>
          <w:numId w:val="7"/>
        </w:numPr>
        <w:tabs>
          <w:tab w:pos="1350" w:val="left" w:leader="none"/>
        </w:tabs>
        <w:spacing w:line="300" w:lineRule="auto" w:before="0" w:after="0"/>
        <w:ind w:left="1057" w:right="2758" w:firstLine="0"/>
        <w:jc w:val="both"/>
        <w:rPr>
          <w:sz w:val="20"/>
        </w:rPr>
      </w:pPr>
      <w:r>
        <w:rPr>
          <w:sz w:val="20"/>
        </w:rPr>
        <w:t>Notice the graph of Power Consumed Over Time. Since you </w:t>
      </w:r>
      <w:r>
        <w:rPr>
          <w:b/>
          <w:sz w:val="20"/>
        </w:rPr>
        <w:t>Paused </w:t>
      </w:r>
      <w:r>
        <w:rPr>
          <w:sz w:val="20"/>
        </w:rPr>
        <w:t>time in the previous exercise, you should see a graph for 341 watts used for one hour. Change the appliances and </w:t>
      </w:r>
      <w:r>
        <w:rPr>
          <w:b/>
          <w:sz w:val="20"/>
        </w:rPr>
        <w:t>Start Time</w:t>
      </w:r>
      <w:r>
        <w:rPr>
          <w:sz w:val="20"/>
        </w:rPr>
        <w:t>. (Click </w:t>
      </w:r>
      <w:r>
        <w:rPr>
          <w:b/>
          <w:sz w:val="20"/>
        </w:rPr>
        <w:t>Reset Time </w:t>
      </w:r>
      <w:r>
        <w:rPr>
          <w:sz w:val="20"/>
        </w:rPr>
        <w:t>to start over.)</w:t>
      </w:r>
      <w:r>
        <w:rPr>
          <w:spacing w:val="11"/>
          <w:sz w:val="20"/>
        </w:rPr>
        <w:t> </w:t>
      </w:r>
      <w:r>
        <w:rPr>
          <w:sz w:val="20"/>
        </w:rPr>
        <w:t>How does the graph change as you change appliances and open and close the various switches?</w:t>
      </w:r>
    </w:p>
    <w:p>
      <w:pPr>
        <w:spacing w:after="0" w:line="300" w:lineRule="auto"/>
        <w:jc w:val="both"/>
        <w:rPr>
          <w:sz w:val="20"/>
        </w:rPr>
        <w:sectPr>
          <w:type w:val="continuous"/>
          <w:pgSz w:w="12240" w:h="15840"/>
          <w:pgMar w:top="1500" w:bottom="280" w:left="440" w:right="660"/>
        </w:sectPr>
      </w:pPr>
    </w:p>
    <w:p>
      <w:pPr>
        <w:pStyle w:val="BodyText"/>
        <w:rPr>
          <w:sz w:val="32"/>
        </w:rPr>
      </w:pPr>
    </w:p>
    <w:p>
      <w:pPr>
        <w:spacing w:before="265"/>
        <w:ind w:left="1693" w:right="-18" w:hanging="262"/>
        <w:jc w:val="left"/>
        <w:rPr>
          <w:sz w:val="24"/>
        </w:rPr>
      </w:pPr>
      <w:r>
        <w:rPr>
          <w:color w:val="00659A"/>
          <w:sz w:val="24"/>
        </w:rPr>
        <w:t>Comments for Teachers</w:t>
      </w:r>
    </w:p>
    <w:p>
      <w:pPr>
        <w:spacing w:before="76"/>
        <w:ind w:left="1213" w:right="0" w:firstLine="0"/>
        <w:jc w:val="left"/>
        <w:rPr>
          <w:b/>
          <w:sz w:val="36"/>
        </w:rPr>
      </w:pPr>
      <w:r>
        <w:rPr/>
        <w:br w:type="column"/>
      </w:r>
      <w:r>
        <w:rPr>
          <w:b/>
          <w:color w:val="00659A"/>
          <w:sz w:val="36"/>
        </w:rPr>
        <w:t>Power and Energy in the Home</w:t>
      </w:r>
    </w:p>
    <w:p>
      <w:pPr>
        <w:pStyle w:val="BodyText"/>
        <w:spacing w:line="345" w:lineRule="auto" w:before="59"/>
        <w:ind w:left="527" w:right="941" w:firstLine="5140"/>
      </w:pPr>
      <w:r>
        <w:rPr/>
        <w:pict>
          <v:group style="position:absolute;margin-left:39.599998pt;margin-top:-17.349478pt;width:537pt;height:493.9pt;mso-position-horizontal-relative:page;mso-position-vertical-relative:paragraph;z-index:-24400" coordorigin="792,-347" coordsize="10740,9878">
            <v:shape style="position:absolute;left:1440;top:-347;width:2429;height:1710" type="#_x0000_t75" stroked="false">
              <v:imagedata r:id="rId7" o:title=""/>
            </v:shape>
            <v:line style="position:absolute" from="936,5343" to="5712,5343" stroked="true" strokeweight=".5pt" strokecolor="#006699">
              <v:stroke dashstyle="solid"/>
            </v:line>
            <v:line style="position:absolute" from="941,1176" to="941,5338" stroked="true" strokeweight=".48pt" strokecolor="#006699">
              <v:stroke dashstyle="solid"/>
            </v:line>
            <v:line style="position:absolute" from="936,1171" to="5712,1171" stroked="true" strokeweight=".5pt" strokecolor="#006699">
              <v:stroke dashstyle="solid"/>
            </v:line>
            <v:line style="position:absolute" from="5707,1177" to="5707,5339" stroked="true" strokeweight=".48pt" strokecolor="#006699">
              <v:stroke dashstyle="solid"/>
            </v:line>
            <v:rect style="position:absolute;left:1446;top:5564;width:9629;height:3966" filled="true" fillcolor="#e4eef4" stroked="false">
              <v:fill type="solid"/>
            </v:rect>
            <v:shape style="position:absolute;left:792;top:5084;width:1348;height:2376" type="#_x0000_t75" stroked="false">
              <v:imagedata r:id="rId34" o:title=""/>
            </v:shape>
            <v:shape style="position:absolute;left:5761;top:1139;width:5760;height:2880" type="#_x0000_t75" stroked="false">
              <v:imagedata r:id="rId35" o:title=""/>
            </v:shape>
            <v:rect style="position:absolute;left:5772;top:3453;width:5760;height:1848" filled="true" fillcolor="#ffffff" stroked="false">
              <v:fill type="solid"/>
            </v:rect>
            <v:line style="position:absolute" from="1706,965" to="3630,968" stroked="true" strokeweight="2pt" strokecolor="#ffffff">
              <v:stroke dashstyle="solid"/>
            </v:line>
            <w10:wrap type="none"/>
          </v:group>
        </w:pict>
      </w:r>
      <w:r>
        <w:rPr>
          <w:color w:val="00659A"/>
        </w:rPr>
        <w:t>Lesson 3 page 2 </w:t>
      </w:r>
      <w:r>
        <w:rPr/>
        <w:t>This lesson uses the applet at </w:t>
      </w:r>
      <w:hyperlink r:id="rId8">
        <w:r>
          <w:rPr>
            <w:color w:val="0065FF"/>
            <w:u w:val="single" w:color="0065FF"/>
          </w:rPr>
          <w:t>http://tcipg.mste.illinois.edu/applet/peh</w:t>
        </w:r>
      </w:hyperlink>
    </w:p>
    <w:p>
      <w:pPr>
        <w:spacing w:after="0" w:line="345" w:lineRule="auto"/>
        <w:sectPr>
          <w:pgSz w:w="12240" w:h="15840"/>
          <w:pgMar w:header="0" w:footer="1161" w:top="1040" w:bottom="1360" w:left="440" w:right="660"/>
          <w:cols w:num="2" w:equalWidth="0">
            <w:col w:w="2999" w:space="40"/>
            <w:col w:w="8101"/>
          </w:cols>
        </w:sectPr>
      </w:pPr>
    </w:p>
    <w:p>
      <w:pPr>
        <w:pStyle w:val="BodyText"/>
        <w:spacing w:before="7"/>
        <w:rPr>
          <w:sz w:val="19"/>
        </w:rPr>
      </w:pPr>
    </w:p>
    <w:p>
      <w:pPr>
        <w:spacing w:after="0"/>
        <w:rPr>
          <w:sz w:val="19"/>
        </w:rPr>
        <w:sectPr>
          <w:type w:val="continuous"/>
          <w:pgSz w:w="12240" w:h="15840"/>
          <w:pgMar w:top="1500" w:bottom="280" w:left="440" w:right="660"/>
        </w:sectPr>
      </w:pPr>
    </w:p>
    <w:p>
      <w:pPr>
        <w:spacing w:line="264" w:lineRule="auto" w:before="101"/>
        <w:ind w:left="563" w:right="0" w:firstLine="3014"/>
        <w:jc w:val="left"/>
        <w:rPr>
          <w:sz w:val="18"/>
        </w:rPr>
      </w:pPr>
      <w:r>
        <w:rPr>
          <w:sz w:val="18"/>
        </w:rPr>
        <w:t>At the very bottom of the applet is the </w:t>
      </w:r>
      <w:r>
        <w:rPr>
          <w:b/>
          <w:sz w:val="18"/>
        </w:rPr>
        <w:t>Show cost selector </w:t>
      </w:r>
      <w:r>
        <w:rPr>
          <w:sz w:val="18"/>
        </w:rPr>
        <w:t>button. Clicking on this button shows a slider that allows you to change the cost of a kilowatt hour of electricity. The average retail price of electricity in the U.S. is around $.10 per kWh. Electricity in the Midwest and Plains states is less expensive than on</w:t>
      </w:r>
      <w:r>
        <w:rPr>
          <w:spacing w:val="-14"/>
          <w:sz w:val="18"/>
        </w:rPr>
        <w:t> </w:t>
      </w:r>
      <w:r>
        <w:rPr>
          <w:sz w:val="18"/>
        </w:rPr>
        <w:t>the coasts. The three states having the highest average rates are Hawaii, Connecticut and New York. Find the Electricity Monthly Update from U.S. Energy Information Administration at </w:t>
      </w:r>
      <w:hyperlink r:id="rId36">
        <w:r>
          <w:rPr>
            <w:color w:val="0065FF"/>
            <w:sz w:val="18"/>
            <w:u w:val="single" w:color="0065FF"/>
          </w:rPr>
          <w:t>www.eia.gov/</w:t>
        </w:r>
      </w:hyperlink>
      <w:r>
        <w:rPr>
          <w:color w:val="0065FF"/>
          <w:sz w:val="18"/>
        </w:rPr>
        <w:t> </w:t>
      </w:r>
      <w:r>
        <w:rPr>
          <w:color w:val="0065FF"/>
          <w:sz w:val="18"/>
          <w:u w:val="single" w:color="0065FF"/>
        </w:rPr>
        <w:t>electricity/monthly/update/end_use.cfm</w:t>
      </w:r>
      <w:r>
        <w:rPr>
          <w:sz w:val="18"/>
        </w:rPr>
        <w:t>.</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2"/>
        <w:ind w:left="167" w:right="122" w:firstLine="0"/>
        <w:jc w:val="left"/>
        <w:rPr>
          <w:sz w:val="18"/>
        </w:rPr>
      </w:pPr>
      <w:r>
        <w:rPr>
          <w:sz w:val="18"/>
        </w:rPr>
        <w:t>This is what the Earth looks like at night. You can see areas where lights are on outdoors at night. The image is actually a composite of hundreds of pictures made by the orbiting</w:t>
      </w:r>
      <w:r>
        <w:rPr>
          <w:spacing w:val="49"/>
          <w:sz w:val="18"/>
        </w:rPr>
        <w:t> </w:t>
      </w:r>
      <w:r>
        <w:rPr>
          <w:sz w:val="18"/>
        </w:rPr>
        <w:t>satellites.</w:t>
      </w:r>
    </w:p>
    <w:p>
      <w:pPr>
        <w:spacing w:before="1"/>
        <w:ind w:left="167" w:right="1270" w:firstLine="0"/>
        <w:jc w:val="left"/>
        <w:rPr>
          <w:sz w:val="14"/>
        </w:rPr>
      </w:pPr>
      <w:hyperlink r:id="rId37">
        <w:r>
          <w:rPr>
            <w:color w:val="0065FF"/>
            <w:sz w:val="14"/>
            <w:u w:val="single" w:color="0065FF"/>
          </w:rPr>
          <w:t>http://eoimages.gsfc.nasa.gov/images/imagerecords/55000/55167/</w:t>
        </w:r>
      </w:hyperlink>
      <w:r>
        <w:rPr>
          <w:color w:val="0065FF"/>
          <w:sz w:val="14"/>
        </w:rPr>
        <w:t> </w:t>
      </w:r>
      <w:r>
        <w:rPr>
          <w:color w:val="0065FF"/>
          <w:sz w:val="14"/>
          <w:u w:val="single" w:color="0065FF"/>
        </w:rPr>
        <w:t>earth_lights_lrg.jpg</w:t>
      </w:r>
    </w:p>
    <w:p>
      <w:pPr>
        <w:spacing w:after="0"/>
        <w:jc w:val="left"/>
        <w:rPr>
          <w:sz w:val="14"/>
        </w:rPr>
        <w:sectPr>
          <w:type w:val="continuous"/>
          <w:pgSz w:w="12240" w:h="15840"/>
          <w:pgMar w:top="1500" w:bottom="280" w:left="440" w:right="660"/>
          <w:cols w:num="2" w:equalWidth="0">
            <w:col w:w="5183" w:space="40"/>
            <w:col w:w="5917"/>
          </w:cols>
        </w:sectPr>
      </w:pPr>
    </w:p>
    <w:p>
      <w:pPr>
        <w:pStyle w:val="BodyText"/>
        <w:spacing w:before="2"/>
        <w:rPr>
          <w:sz w:val="29"/>
        </w:rPr>
      </w:pPr>
      <w:r>
        <w:rPr/>
        <w:pict>
          <v:shape style="position:absolute;margin-left:72.360001pt;margin-top:560.650024pt;width:134.25pt;height:27.2pt;mso-position-horizontal-relative:page;mso-position-vertical-relative:page;z-index:1912" type="#_x0000_t202" filled="false" stroked="true" strokeweight=".78pt" strokecolor="#0066ff">
            <v:textbox inset="0,0,0,0">
              <w:txbxContent>
                <w:p>
                  <w:pPr>
                    <w:spacing w:before="56"/>
                    <w:ind w:left="57" w:right="0" w:firstLine="0"/>
                    <w:jc w:val="left"/>
                    <w:rPr>
                      <w:b/>
                      <w:sz w:val="28"/>
                    </w:rPr>
                  </w:pPr>
                  <w:r>
                    <w:rPr>
                      <w:b/>
                      <w:color w:val="00659A"/>
                      <w:sz w:val="28"/>
                    </w:rPr>
                    <w:t>More Resources</w:t>
                  </w:r>
                </w:p>
              </w:txbxContent>
            </v:textbox>
            <v:stroke dashstyle="solid"/>
            <w10:wrap type="none"/>
          </v:shape>
        </w:pict>
      </w:r>
    </w:p>
    <w:p>
      <w:pPr>
        <w:pStyle w:val="BodyText"/>
        <w:ind w:left="1003"/>
      </w:pPr>
      <w:r>
        <w:rPr/>
        <w:pict>
          <v:shape style="width:481.45pt;height:198.3pt;mso-position-horizontal-relative:char;mso-position-vertical-relative:line" type="#_x0000_t202" filled="false" stroked="true" strokeweight=".25pt" strokecolor="#006699">
            <w10:anchorlock/>
            <v:textbox inset="0,0,0,0">
              <w:txbxContent>
                <w:p>
                  <w:pPr>
                    <w:spacing w:before="58"/>
                    <w:ind w:left="748" w:right="0" w:firstLine="0"/>
                    <w:jc w:val="left"/>
                    <w:rPr>
                      <w:b/>
                      <w:sz w:val="18"/>
                    </w:rPr>
                  </w:pPr>
                  <w:r>
                    <w:rPr>
                      <w:b/>
                      <w:sz w:val="18"/>
                    </w:rPr>
                    <w:t>Information about Using Compact Fluorescent Light bulbs (CFL bulbs)</w:t>
                  </w:r>
                </w:p>
                <w:p>
                  <w:pPr>
                    <w:numPr>
                      <w:ilvl w:val="0"/>
                      <w:numId w:val="8"/>
                    </w:numPr>
                    <w:tabs>
                      <w:tab w:pos="1108" w:val="left" w:leader="none"/>
                      <w:tab w:pos="1109" w:val="left" w:leader="none"/>
                    </w:tabs>
                    <w:spacing w:before="50"/>
                    <w:ind w:left="748" w:right="0" w:firstLine="0"/>
                    <w:jc w:val="left"/>
                    <w:rPr>
                      <w:sz w:val="18"/>
                    </w:rPr>
                  </w:pPr>
                  <w:r>
                    <w:rPr>
                      <w:sz w:val="18"/>
                    </w:rPr>
                    <w:t>The average U. S. household spends 15% to 20% of its energy dollars on</w:t>
                  </w:r>
                  <w:r>
                    <w:rPr>
                      <w:spacing w:val="-9"/>
                      <w:sz w:val="18"/>
                    </w:rPr>
                    <w:t> </w:t>
                  </w:r>
                  <w:r>
                    <w:rPr>
                      <w:sz w:val="18"/>
                    </w:rPr>
                    <w:t>lighting.</w:t>
                  </w:r>
                </w:p>
                <w:p>
                  <w:pPr>
                    <w:numPr>
                      <w:ilvl w:val="0"/>
                      <w:numId w:val="8"/>
                    </w:numPr>
                    <w:tabs>
                      <w:tab w:pos="1108" w:val="left" w:leader="none"/>
                      <w:tab w:pos="1109" w:val="left" w:leader="none"/>
                    </w:tabs>
                    <w:spacing w:before="50"/>
                    <w:ind w:left="748" w:right="0" w:firstLine="0"/>
                    <w:jc w:val="left"/>
                    <w:rPr>
                      <w:sz w:val="18"/>
                    </w:rPr>
                  </w:pPr>
                  <w:r>
                    <w:rPr>
                      <w:sz w:val="18"/>
                    </w:rPr>
                    <w:t>Incandescent bulbs produce as much as nine times more heat than</w:t>
                  </w:r>
                  <w:r>
                    <w:rPr>
                      <w:spacing w:val="-4"/>
                      <w:sz w:val="18"/>
                    </w:rPr>
                    <w:t> </w:t>
                  </w:r>
                  <w:r>
                    <w:rPr>
                      <w:sz w:val="18"/>
                    </w:rPr>
                    <w:t>light.</w:t>
                  </w:r>
                </w:p>
                <w:p>
                  <w:pPr>
                    <w:numPr>
                      <w:ilvl w:val="0"/>
                      <w:numId w:val="8"/>
                    </w:numPr>
                    <w:tabs>
                      <w:tab w:pos="1108" w:val="left" w:leader="none"/>
                      <w:tab w:pos="1109" w:val="left" w:leader="none"/>
                    </w:tabs>
                    <w:spacing w:line="264" w:lineRule="auto" w:before="50"/>
                    <w:ind w:left="748" w:right="299" w:firstLine="0"/>
                    <w:jc w:val="left"/>
                    <w:rPr>
                      <w:sz w:val="18"/>
                    </w:rPr>
                  </w:pPr>
                  <w:r>
                    <w:rPr>
                      <w:sz w:val="18"/>
                    </w:rPr>
                    <w:t>CFL’s produce almost no heat. They won’t burn you if you touch them and they also reduce cooling costs.</w:t>
                  </w:r>
                </w:p>
                <w:p>
                  <w:pPr>
                    <w:numPr>
                      <w:ilvl w:val="0"/>
                      <w:numId w:val="8"/>
                    </w:numPr>
                    <w:tabs>
                      <w:tab w:pos="1108" w:val="left" w:leader="none"/>
                      <w:tab w:pos="1109" w:val="left" w:leader="none"/>
                    </w:tabs>
                    <w:spacing w:line="264" w:lineRule="auto" w:before="25"/>
                    <w:ind w:left="748" w:right="431" w:firstLine="0"/>
                    <w:jc w:val="left"/>
                    <w:rPr>
                      <w:sz w:val="18"/>
                    </w:rPr>
                  </w:pPr>
                  <w:r>
                    <w:rPr>
                      <w:sz w:val="18"/>
                    </w:rPr>
                    <w:t>The purchase price of a CFL bulb is more, but it lasts about ten times as long as an incandescent bulb.</w:t>
                  </w:r>
                </w:p>
                <w:p>
                  <w:pPr>
                    <w:numPr>
                      <w:ilvl w:val="0"/>
                      <w:numId w:val="9"/>
                    </w:numPr>
                    <w:tabs>
                      <w:tab w:pos="417" w:val="left" w:leader="none"/>
                      <w:tab w:pos="418" w:val="left" w:leader="none"/>
                    </w:tabs>
                    <w:spacing w:line="264" w:lineRule="auto" w:before="25"/>
                    <w:ind w:left="417" w:right="481" w:hanging="360"/>
                    <w:jc w:val="left"/>
                    <w:rPr>
                      <w:sz w:val="18"/>
                    </w:rPr>
                  </w:pPr>
                  <w:r>
                    <w:rPr>
                      <w:sz w:val="18"/>
                    </w:rPr>
                    <w:t>CFL bulbs contain a small amount of mercury. Get the Mercury Fact Sheet from Energy Star at</w:t>
                  </w:r>
                  <w:r>
                    <w:rPr>
                      <w:color w:val="0065FF"/>
                      <w:sz w:val="18"/>
                    </w:rPr>
                    <w:t> </w:t>
                  </w:r>
                  <w:r>
                    <w:rPr>
                      <w:color w:val="0065FF"/>
                      <w:sz w:val="18"/>
                      <w:u w:val="single" w:color="0065FF"/>
                    </w:rPr>
                    <w:t>http:// </w:t>
                  </w:r>
                  <w:hyperlink r:id="rId38">
                    <w:r>
                      <w:rPr>
                        <w:color w:val="0065FF"/>
                        <w:sz w:val="18"/>
                        <w:u w:val="single" w:color="0065FF"/>
                      </w:rPr>
                      <w:t>www.energystar.gov/index.cfm?c=cfls.pr_cfls_mercury</w:t>
                    </w:r>
                  </w:hyperlink>
                </w:p>
                <w:p>
                  <w:pPr>
                    <w:numPr>
                      <w:ilvl w:val="0"/>
                      <w:numId w:val="9"/>
                    </w:numPr>
                    <w:tabs>
                      <w:tab w:pos="417" w:val="left" w:leader="none"/>
                      <w:tab w:pos="418" w:val="left" w:leader="none"/>
                    </w:tabs>
                    <w:spacing w:before="25"/>
                    <w:ind w:left="417" w:right="0" w:hanging="360"/>
                    <w:jc w:val="left"/>
                    <w:rPr>
                      <w:sz w:val="18"/>
                    </w:rPr>
                  </w:pPr>
                  <w:r>
                    <w:rPr>
                      <w:sz w:val="18"/>
                    </w:rPr>
                    <w:t>Saving energy saves money and also reduces carbon dioxide produced by fossil fuel powered power</w:t>
                  </w:r>
                  <w:r>
                    <w:rPr>
                      <w:spacing w:val="-18"/>
                      <w:sz w:val="18"/>
                    </w:rPr>
                    <w:t> </w:t>
                  </w:r>
                  <w:r>
                    <w:rPr>
                      <w:sz w:val="18"/>
                    </w:rPr>
                    <w:t>plants.</w:t>
                  </w:r>
                </w:p>
                <w:p>
                  <w:pPr>
                    <w:numPr>
                      <w:ilvl w:val="0"/>
                      <w:numId w:val="9"/>
                    </w:numPr>
                    <w:tabs>
                      <w:tab w:pos="417" w:val="left" w:leader="none"/>
                      <w:tab w:pos="418" w:val="left" w:leader="none"/>
                    </w:tabs>
                    <w:spacing w:line="264" w:lineRule="auto" w:before="50"/>
                    <w:ind w:left="417" w:right="450" w:hanging="360"/>
                    <w:jc w:val="left"/>
                    <w:rPr>
                      <w:sz w:val="18"/>
                    </w:rPr>
                  </w:pPr>
                  <w:r>
                    <w:rPr>
                      <w:sz w:val="18"/>
                    </w:rPr>
                    <w:t>National Geographic has produced a video,</w:t>
                  </w:r>
                  <w:r>
                    <w:rPr>
                      <w:color w:val="0065FF"/>
                      <w:sz w:val="18"/>
                    </w:rPr>
                    <w:t> </w:t>
                  </w:r>
                  <w:r>
                    <w:rPr>
                      <w:color w:val="0065FF"/>
                      <w:sz w:val="18"/>
                      <w:u w:val="single" w:color="0065FF"/>
                    </w:rPr>
                    <w:t>This Bulb</w:t>
                  </w:r>
                  <w:r>
                    <w:rPr>
                      <w:sz w:val="18"/>
                    </w:rPr>
                    <w:t>, promoting CFL bulbs. You can see it on YouTube at</w:t>
                  </w:r>
                  <w:r>
                    <w:rPr>
                      <w:color w:val="0065FF"/>
                      <w:sz w:val="18"/>
                      <w:u w:val="single" w:color="0065FF"/>
                    </w:rPr>
                    <w:t> </w:t>
                  </w:r>
                  <w:hyperlink r:id="rId39">
                    <w:r>
                      <w:rPr>
                        <w:color w:val="0065FF"/>
                        <w:sz w:val="18"/>
                        <w:u w:val="single" w:color="0065FF"/>
                      </w:rPr>
                      <w:t>http://www.youtube.com/watch?v=dvUVXwJQcco</w:t>
                    </w:r>
                  </w:hyperlink>
                </w:p>
              </w:txbxContent>
            </v:textbox>
            <v:stroke dashstyle="solid"/>
          </v:shape>
        </w:pict>
      </w:r>
      <w:r>
        <w:rPr/>
      </w:r>
    </w:p>
    <w:p>
      <w:pPr>
        <w:pStyle w:val="BodyText"/>
      </w:pPr>
    </w:p>
    <w:p>
      <w:pPr>
        <w:pStyle w:val="BodyText"/>
        <w:spacing w:before="10"/>
        <w:rPr>
          <w:sz w:val="17"/>
        </w:rPr>
      </w:pPr>
      <w:r>
        <w:rPr/>
        <w:pict>
          <v:shape style="position:absolute;margin-left:72.360001pt;margin-top:14.714453pt;width:480.75pt;height:126.05pt;mso-position-horizontal-relative:page;mso-position-vertical-relative:paragraph;z-index:-184;mso-wrap-distance-left:0;mso-wrap-distance-right:0" type="#_x0000_t202" filled="false" stroked="true" strokeweight=".78pt" strokecolor="#0066ff">
            <v:textbox inset="0,0,0,0">
              <w:txbxContent>
                <w:p>
                  <w:pPr>
                    <w:numPr>
                      <w:ilvl w:val="0"/>
                      <w:numId w:val="10"/>
                    </w:numPr>
                    <w:tabs>
                      <w:tab w:pos="204" w:val="left" w:leader="none"/>
                    </w:tabs>
                    <w:spacing w:line="264" w:lineRule="auto" w:before="57"/>
                    <w:ind w:left="777" w:right="222" w:hanging="720"/>
                    <w:jc w:val="left"/>
                    <w:rPr>
                      <w:sz w:val="18"/>
                    </w:rPr>
                  </w:pPr>
                  <w:r>
                    <w:rPr>
                      <w:sz w:val="18"/>
                    </w:rPr>
                    <w:t>Energy Savers offers tips for shopping for energy efficient lighting including information about LED lighting.</w:t>
                  </w:r>
                  <w:r>
                    <w:rPr>
                      <w:color w:val="0065FF"/>
                      <w:sz w:val="18"/>
                      <w:u w:val="single" w:color="0065FF"/>
                    </w:rPr>
                    <w:t> </w:t>
                  </w:r>
                  <w:hyperlink r:id="rId40">
                    <w:r>
                      <w:rPr>
                        <w:color w:val="0065FF"/>
                        <w:sz w:val="18"/>
                        <w:u w:val="single" w:color="0065FF"/>
                      </w:rPr>
                      <w:t>http://energy.gov/energysaver/lighting-choices-save-you-money</w:t>
                    </w:r>
                  </w:hyperlink>
                </w:p>
                <w:p>
                  <w:pPr>
                    <w:numPr>
                      <w:ilvl w:val="0"/>
                      <w:numId w:val="10"/>
                    </w:numPr>
                    <w:tabs>
                      <w:tab w:pos="204" w:val="left" w:leader="none"/>
                    </w:tabs>
                    <w:spacing w:line="264" w:lineRule="auto" w:before="119"/>
                    <w:ind w:left="129" w:right="114" w:hanging="72"/>
                    <w:jc w:val="left"/>
                    <w:rPr>
                      <w:sz w:val="18"/>
                    </w:rPr>
                  </w:pPr>
                  <w:r>
                    <w:rPr>
                      <w:sz w:val="18"/>
                    </w:rPr>
                    <w:t>LUMEN Coaltion offers information about various lighting choices There is also information about The Energy Independence and Security Act (EISA) of 2007, signed by President George W. Bush on December 18,</w:t>
                  </w:r>
                  <w:r>
                    <w:rPr>
                      <w:spacing w:val="-19"/>
                      <w:sz w:val="18"/>
                    </w:rPr>
                    <w:t> </w:t>
                  </w:r>
                  <w:r>
                    <w:rPr>
                      <w:sz w:val="18"/>
                    </w:rPr>
                    <w:t>2007.</w:t>
                  </w:r>
                </w:p>
                <w:p>
                  <w:pPr>
                    <w:spacing w:line="264" w:lineRule="auto" w:before="1"/>
                    <w:ind w:left="776" w:right="1302" w:hanging="648"/>
                    <w:jc w:val="left"/>
                    <w:rPr>
                      <w:sz w:val="18"/>
                    </w:rPr>
                  </w:pPr>
                  <w:r>
                    <w:rPr>
                      <w:sz w:val="18"/>
                    </w:rPr>
                    <w:t>ENERGYSTAR@home allows the user to click on areas of the home and learn about saving energy </w:t>
                  </w:r>
                  <w:hyperlink r:id="rId41">
                    <w:r>
                      <w:rPr>
                        <w:color w:val="0065FF"/>
                        <w:sz w:val="18"/>
                        <w:u w:val="single" w:color="0065FF"/>
                      </w:rPr>
                      <w:t>http://www.energystar.gov/index.cfm?fuseaction=popuptool.atHome</w:t>
                    </w:r>
                  </w:hyperlink>
                </w:p>
                <w:p>
                  <w:pPr>
                    <w:numPr>
                      <w:ilvl w:val="0"/>
                      <w:numId w:val="10"/>
                    </w:numPr>
                    <w:tabs>
                      <w:tab w:pos="204" w:val="left" w:leader="none"/>
                    </w:tabs>
                    <w:spacing w:before="119"/>
                    <w:ind w:left="203" w:right="0" w:hanging="146"/>
                    <w:jc w:val="left"/>
                    <w:rPr>
                      <w:sz w:val="18"/>
                    </w:rPr>
                  </w:pPr>
                  <w:r>
                    <w:rPr>
                      <w:sz w:val="18"/>
                    </w:rPr>
                    <w:t>Energy Star light bulbs</w:t>
                  </w:r>
                  <w:r>
                    <w:rPr>
                      <w:color w:val="0065FF"/>
                      <w:spacing w:val="50"/>
                      <w:sz w:val="18"/>
                    </w:rPr>
                    <w:t> </w:t>
                  </w:r>
                  <w:hyperlink r:id="rId42">
                    <w:r>
                      <w:rPr>
                        <w:color w:val="0065FF"/>
                        <w:sz w:val="18"/>
                        <w:u w:val="single" w:color="0065FF"/>
                      </w:rPr>
                      <w:t>http://www.energystar.gov/index.cfm?c=cfls.pr_cfls</w:t>
                    </w:r>
                  </w:hyperlink>
                </w:p>
              </w:txbxContent>
            </v:textbox>
            <v:stroke dashstyle="solid"/>
            <w10:wrap type="topAndBottom"/>
          </v:shape>
        </w:pict>
      </w:r>
    </w:p>
    <w:p>
      <w:pPr>
        <w:spacing w:after="0"/>
        <w:rPr>
          <w:sz w:val="17"/>
        </w:rPr>
        <w:sectPr>
          <w:type w:val="continuous"/>
          <w:pgSz w:w="12240" w:h="15840"/>
          <w:pgMar w:top="1500" w:bottom="280" w:left="440" w:right="660"/>
        </w:sectPr>
      </w:pPr>
    </w:p>
    <w:p>
      <w:pPr>
        <w:tabs>
          <w:tab w:pos="8797" w:val="left" w:leader="none"/>
        </w:tabs>
        <w:spacing w:line="570" w:lineRule="atLeast" w:before="64"/>
        <w:ind w:left="1057" w:right="866" w:firstLine="1124"/>
        <w:jc w:val="left"/>
        <w:rPr>
          <w:sz w:val="20"/>
        </w:rPr>
      </w:pPr>
      <w:r>
        <w:rPr>
          <w:b/>
          <w:color w:val="00659A"/>
          <w:sz w:val="36"/>
        </w:rPr>
        <w:t>Power and Energy in</w:t>
      </w:r>
      <w:r>
        <w:rPr>
          <w:b/>
          <w:color w:val="00659A"/>
          <w:spacing w:val="-6"/>
          <w:sz w:val="36"/>
        </w:rPr>
        <w:t> </w:t>
      </w:r>
      <w:r>
        <w:rPr>
          <w:b/>
          <w:color w:val="00659A"/>
          <w:sz w:val="36"/>
        </w:rPr>
        <w:t>the</w:t>
      </w:r>
      <w:r>
        <w:rPr>
          <w:b/>
          <w:color w:val="00659A"/>
          <w:spacing w:val="-1"/>
          <w:sz w:val="36"/>
        </w:rPr>
        <w:t> </w:t>
      </w:r>
      <w:r>
        <w:rPr>
          <w:b/>
          <w:color w:val="00659A"/>
          <w:sz w:val="36"/>
        </w:rPr>
        <w:t>Home</w:t>
        <w:tab/>
      </w:r>
      <w:r>
        <w:rPr>
          <w:color w:val="00659A"/>
          <w:position w:val="22"/>
          <w:sz w:val="20"/>
        </w:rPr>
        <w:t>Lesson 3 page </w:t>
      </w:r>
      <w:r>
        <w:rPr>
          <w:color w:val="00659A"/>
          <w:spacing w:val="-16"/>
          <w:position w:val="22"/>
          <w:sz w:val="20"/>
        </w:rPr>
        <w:t>2 </w:t>
      </w:r>
      <w:r>
        <w:rPr>
          <w:sz w:val="20"/>
        </w:rPr>
        <w:t>Use the applet at </w:t>
      </w:r>
      <w:hyperlink r:id="rId8">
        <w:r>
          <w:rPr>
            <w:color w:val="0065FF"/>
            <w:sz w:val="20"/>
            <w:u w:val="single" w:color="0065FF"/>
          </w:rPr>
          <w:t>http://tcipg.mste.illinois.edu/applet/peh</w:t>
        </w:r>
        <w:r>
          <w:rPr>
            <w:color w:val="0065FF"/>
            <w:sz w:val="20"/>
          </w:rPr>
          <w:t> </w:t>
        </w:r>
      </w:hyperlink>
      <w:r>
        <w:rPr>
          <w:sz w:val="20"/>
        </w:rPr>
        <w:t>to explore power usage. Click on</w:t>
      </w:r>
      <w:r>
        <w:rPr>
          <w:spacing w:val="-36"/>
          <w:sz w:val="20"/>
        </w:rPr>
        <w:t> </w:t>
      </w:r>
      <w:r>
        <w:rPr>
          <w:sz w:val="20"/>
        </w:rPr>
        <w:t>the</w:t>
      </w:r>
    </w:p>
    <w:p>
      <w:pPr>
        <w:pStyle w:val="BodyText"/>
        <w:spacing w:line="300" w:lineRule="auto" w:before="72"/>
        <w:ind w:left="1057" w:right="667"/>
      </w:pPr>
      <w:r>
        <w:rPr>
          <w:b/>
        </w:rPr>
        <w:t>Show cost selector </w:t>
      </w:r>
      <w:r>
        <w:rPr/>
        <w:t>button. Set the applet so the cost of electricity is $.10 per kilowatt hour. The average cost of electricity in your state may be higher or lower.</w:t>
      </w:r>
    </w:p>
    <w:p>
      <w:pPr>
        <w:pStyle w:val="ListParagraph"/>
        <w:numPr>
          <w:ilvl w:val="0"/>
          <w:numId w:val="11"/>
        </w:numPr>
        <w:tabs>
          <w:tab w:pos="1417" w:val="left" w:leader="none"/>
          <w:tab w:pos="1418" w:val="left" w:leader="none"/>
          <w:tab w:pos="9578" w:val="left" w:leader="none"/>
        </w:tabs>
        <w:spacing w:line="297" w:lineRule="auto" w:before="81" w:after="0"/>
        <w:ind w:left="1417" w:right="765" w:hanging="360"/>
        <w:jc w:val="left"/>
        <w:rPr>
          <w:sz w:val="20"/>
        </w:rPr>
      </w:pPr>
      <w:r>
        <w:rPr>
          <w:sz w:val="20"/>
        </w:rPr>
        <w:t>Turn on only the LCD TV and the Wii. </w:t>
      </w:r>
      <w:r>
        <w:rPr>
          <w:b/>
          <w:sz w:val="20"/>
        </w:rPr>
        <w:t>Reset </w:t>
      </w:r>
      <w:r>
        <w:rPr>
          <w:sz w:val="20"/>
        </w:rPr>
        <w:t>and </w:t>
      </w:r>
      <w:r>
        <w:rPr>
          <w:b/>
          <w:sz w:val="20"/>
        </w:rPr>
        <w:t>Start Time. </w:t>
      </w:r>
      <w:r>
        <w:rPr>
          <w:sz w:val="20"/>
        </w:rPr>
        <w:t>After 40 minutes turn on the standard fridge.  How much energy is used when the elapsed time is</w:t>
      </w:r>
      <w:r>
        <w:rPr>
          <w:spacing w:val="-24"/>
          <w:sz w:val="20"/>
        </w:rPr>
        <w:t> </w:t>
      </w:r>
      <w:r>
        <w:rPr>
          <w:sz w:val="20"/>
        </w:rPr>
        <w:t>one</w:t>
      </w:r>
      <w:r>
        <w:rPr>
          <w:spacing w:val="-1"/>
          <w:sz w:val="20"/>
        </w:rPr>
        <w:t> </w:t>
      </w:r>
      <w:r>
        <w:rPr>
          <w:sz w:val="20"/>
        </w:rPr>
        <w:t>hour?</w:t>
      </w:r>
      <w:r>
        <w:rPr>
          <w:sz w:val="20"/>
          <w:u w:val="single"/>
        </w:rPr>
        <w:t> </w:t>
        <w:tab/>
      </w:r>
      <w:r>
        <w:rPr>
          <w:sz w:val="20"/>
        </w:rPr>
        <w:t>What </w:t>
      </w:r>
      <w:r>
        <w:rPr>
          <w:spacing w:val="-8"/>
          <w:sz w:val="20"/>
        </w:rPr>
        <w:t>is</w:t>
      </w:r>
    </w:p>
    <w:p>
      <w:pPr>
        <w:spacing w:after="0" w:line="297" w:lineRule="auto"/>
        <w:jc w:val="left"/>
        <w:rPr>
          <w:sz w:val="20"/>
        </w:rPr>
        <w:sectPr>
          <w:pgSz w:w="12240" w:h="15840"/>
          <w:pgMar w:header="0" w:footer="1181" w:top="960" w:bottom="1360" w:left="440" w:right="660"/>
        </w:sectPr>
      </w:pPr>
    </w:p>
    <w:p>
      <w:pPr>
        <w:pStyle w:val="BodyText"/>
        <w:spacing w:line="300" w:lineRule="auto" w:before="176"/>
        <w:ind w:left="562" w:right="-10"/>
      </w:pPr>
      <w:r>
        <w:rPr/>
        <w:t>Energy Star is a joint program of the U. S. Department of Energy</w:t>
      </w:r>
      <w:r>
        <w:rPr>
          <w:spacing w:val="-11"/>
        </w:rPr>
        <w:t> </w:t>
      </w:r>
      <w:r>
        <w:rPr/>
        <w:t>and the U. S. Environmental Protection Agency.</w:t>
      </w:r>
      <w:r>
        <w:rPr>
          <w:spacing w:val="57"/>
        </w:rPr>
        <w:t> </w:t>
      </w:r>
      <w:r>
        <w:rPr/>
        <w:t>A</w:t>
      </w:r>
    </w:p>
    <w:p>
      <w:pPr>
        <w:pStyle w:val="BodyText"/>
        <w:tabs>
          <w:tab w:pos="3767" w:val="left" w:leader="none"/>
        </w:tabs>
        <w:spacing w:before="3"/>
        <w:ind w:left="458"/>
      </w:pPr>
      <w:r>
        <w:rPr/>
        <w:br w:type="column"/>
      </w:r>
      <w:r>
        <w:rPr/>
        <w:t>the cost of that</w:t>
      </w:r>
      <w:r>
        <w:rPr>
          <w:spacing w:val="-13"/>
        </w:rPr>
        <w:t> </w:t>
      </w:r>
      <w:r>
        <w:rPr/>
        <w:t>energy?</w:t>
      </w:r>
      <w:r>
        <w:rPr>
          <w:u w:val="single"/>
        </w:rPr>
        <w:t> </w:t>
        <w:tab/>
      </w:r>
    </w:p>
    <w:p>
      <w:pPr>
        <w:pStyle w:val="ListParagraph"/>
        <w:numPr>
          <w:ilvl w:val="0"/>
          <w:numId w:val="11"/>
        </w:numPr>
        <w:tabs>
          <w:tab w:pos="819" w:val="left" w:leader="none"/>
        </w:tabs>
        <w:spacing w:line="300" w:lineRule="auto" w:before="150" w:after="0"/>
        <w:ind w:left="458" w:right="769" w:firstLine="0"/>
        <w:jc w:val="left"/>
        <w:rPr>
          <w:sz w:val="20"/>
        </w:rPr>
      </w:pPr>
      <w:r>
        <w:rPr/>
        <w:pict>
          <v:group style="position:absolute;margin-left:42.720001pt;margin-top:-12.638074pt;width:224.9pt;height:281.3pt;mso-position-horizontal-relative:page;mso-position-vertical-relative:paragraph;z-index:-24328" coordorigin="854,-253" coordsize="4498,5626">
            <v:line style="position:absolute" from="3973,1092" to="5352,1092" stroked="true" strokeweight=".907903pt" strokecolor="#000000">
              <v:stroke dashstyle="solid"/>
            </v:line>
            <v:line style="position:absolute" from="3973,2914" to="4978,2914" stroked="true" strokeweight=".907903pt" strokecolor="#000000">
              <v:stroke dashstyle="solid"/>
            </v:line>
            <v:line style="position:absolute" from="854,5364" to="3914,5364" stroked="true" strokeweight=".9pt" strokecolor="#006699">
              <v:stroke dashstyle="solid"/>
            </v:line>
            <v:line style="position:absolute" from="863,-235" to="863,5355" stroked="true" strokeweight=".9pt" strokecolor="#006699">
              <v:stroke dashstyle="solid"/>
            </v:line>
            <v:line style="position:absolute" from="854,-244" to="3914,-244" stroked="true" strokeweight=".9pt" strokecolor="#006699">
              <v:stroke dashstyle="solid"/>
            </v:line>
            <v:line style="position:absolute" from="3905,-234" to="3905,5355" stroked="true" strokeweight=".9pt" strokecolor="#006699">
              <v:stroke dashstyle="solid"/>
            </v:line>
            <v:line style="position:absolute" from="890,5310" to="3878,5310" stroked="true" strokeweight="2.7pt" strokecolor="#006699">
              <v:stroke dashstyle="solid"/>
            </v:line>
            <v:line style="position:absolute" from="917,-163" to="917,5283" stroked="true" strokeweight="2.7pt" strokecolor="#006699">
              <v:stroke dashstyle="solid"/>
            </v:line>
            <v:line style="position:absolute" from="890,-190" to="3878,-190" stroked="true" strokeweight="2.7pt" strokecolor="#006699">
              <v:stroke dashstyle="solid"/>
            </v:line>
            <v:line style="position:absolute" from="3851,-162" to="3851,5283" stroked="true" strokeweight="2.7pt" strokecolor="#006699">
              <v:stroke dashstyle="solid"/>
            </v:line>
            <w10:wrap type="none"/>
          </v:group>
        </w:pict>
      </w:r>
      <w:r>
        <w:rPr>
          <w:sz w:val="20"/>
        </w:rPr>
        <w:t>Compare the incandescent light bulb with the fluorescent bulb. If a lamp is on for six hours, how much energy is saved by using the CFL</w:t>
      </w:r>
      <w:r>
        <w:rPr>
          <w:spacing w:val="-11"/>
          <w:sz w:val="20"/>
        </w:rPr>
        <w:t> </w:t>
      </w:r>
      <w:r>
        <w:rPr>
          <w:sz w:val="20"/>
        </w:rPr>
        <w:t>bulb?</w:t>
      </w:r>
    </w:p>
    <w:p>
      <w:pPr>
        <w:pStyle w:val="BodyText"/>
        <w:tabs>
          <w:tab w:pos="5074" w:val="left" w:leader="none"/>
        </w:tabs>
        <w:ind w:left="1957"/>
      </w:pPr>
      <w:r>
        <w:rPr/>
        <w:t>How much</w:t>
      </w:r>
      <w:r>
        <w:rPr>
          <w:spacing w:val="-4"/>
        </w:rPr>
        <w:t> </w:t>
      </w:r>
      <w:r>
        <w:rPr/>
        <w:t>money? </w:t>
      </w:r>
      <w:r>
        <w:rPr>
          <w:w w:val="100"/>
          <w:u w:val="single"/>
        </w:rPr>
        <w:t> </w:t>
      </w:r>
      <w:r>
        <w:rPr>
          <w:u w:val="single"/>
        </w:rPr>
        <w:tab/>
      </w:r>
    </w:p>
    <w:p>
      <w:pPr>
        <w:pStyle w:val="ListParagraph"/>
        <w:numPr>
          <w:ilvl w:val="0"/>
          <w:numId w:val="11"/>
        </w:numPr>
        <w:tabs>
          <w:tab w:pos="819" w:val="left" w:leader="none"/>
        </w:tabs>
        <w:spacing w:line="240" w:lineRule="auto" w:before="150" w:after="0"/>
        <w:ind w:left="818" w:right="0" w:hanging="360"/>
        <w:jc w:val="left"/>
        <w:rPr>
          <w:sz w:val="20"/>
        </w:rPr>
      </w:pPr>
      <w:r>
        <w:rPr>
          <w:sz w:val="20"/>
        </w:rPr>
        <w:t>How many light bulbs do you think there are in your</w:t>
      </w:r>
      <w:r>
        <w:rPr>
          <w:spacing w:val="-6"/>
          <w:sz w:val="20"/>
        </w:rPr>
        <w:t> </w:t>
      </w:r>
      <w:r>
        <w:rPr>
          <w:sz w:val="20"/>
        </w:rPr>
        <w:t>home?</w:t>
      </w:r>
    </w:p>
    <w:p>
      <w:pPr>
        <w:spacing w:after="0" w:line="240" w:lineRule="auto"/>
        <w:jc w:val="left"/>
        <w:rPr>
          <w:sz w:val="20"/>
        </w:rPr>
        <w:sectPr>
          <w:type w:val="continuous"/>
          <w:pgSz w:w="12240" w:h="15840"/>
          <w:pgMar w:top="1500" w:bottom="280" w:left="440" w:right="660"/>
          <w:cols w:num="2" w:equalWidth="0">
            <w:col w:w="3035" w:space="40"/>
            <w:col w:w="8065"/>
          </w:cols>
        </w:sectPr>
      </w:pPr>
    </w:p>
    <w:p>
      <w:pPr>
        <w:pStyle w:val="BodyText"/>
        <w:tabs>
          <w:tab w:pos="3533" w:val="left" w:leader="none"/>
          <w:tab w:pos="4784" w:val="left" w:leader="none"/>
          <w:tab w:pos="10007" w:val="left" w:leader="none"/>
        </w:tabs>
        <w:spacing w:line="279" w:lineRule="exact"/>
        <w:ind w:left="562"/>
      </w:pPr>
      <w:r>
        <w:rPr/>
        <w:t>product with an</w:t>
      </w:r>
      <w:r>
        <w:rPr>
          <w:spacing w:val="-4"/>
        </w:rPr>
        <w:t> </w:t>
      </w:r>
      <w:r>
        <w:rPr/>
        <w:t>Energy Star</w:t>
        <w:tab/>
      </w:r>
      <w:r>
        <w:rPr>
          <w:u w:val="single"/>
        </w:rPr>
        <w:t> </w:t>
        <w:tab/>
      </w:r>
      <w:r>
        <w:rPr>
          <w:position w:val="1"/>
        </w:rPr>
        <w:t>How many hours are light bulbs on</w:t>
      </w:r>
      <w:r>
        <w:rPr>
          <w:spacing w:val="-6"/>
          <w:position w:val="1"/>
        </w:rPr>
        <w:t> </w:t>
      </w:r>
      <w:r>
        <w:rPr>
          <w:position w:val="1"/>
        </w:rPr>
        <w:t>per</w:t>
      </w:r>
      <w:r>
        <w:rPr>
          <w:spacing w:val="-1"/>
          <w:position w:val="1"/>
        </w:rPr>
        <w:t> </w:t>
      </w:r>
      <w:r>
        <w:rPr>
          <w:position w:val="1"/>
        </w:rPr>
        <w:t>day?</w:t>
      </w:r>
      <w:r>
        <w:rPr>
          <w:position w:val="1"/>
          <w:u w:val="single"/>
        </w:rPr>
        <w:t> </w:t>
        <w:tab/>
      </w:r>
      <w:r>
        <w:rPr>
          <w:position w:val="1"/>
        </w:rPr>
        <w:t>per</w:t>
      </w:r>
    </w:p>
    <w:p>
      <w:pPr>
        <w:spacing w:after="0" w:line="279" w:lineRule="exact"/>
        <w:sectPr>
          <w:type w:val="continuous"/>
          <w:pgSz w:w="12240" w:h="15840"/>
          <w:pgMar w:top="1500" w:bottom="280" w:left="440" w:right="660"/>
        </w:sectPr>
      </w:pPr>
    </w:p>
    <w:p>
      <w:pPr>
        <w:pStyle w:val="BodyText"/>
        <w:spacing w:line="300" w:lineRule="auto" w:before="69"/>
        <w:ind w:left="562"/>
      </w:pPr>
      <w:r>
        <w:rPr/>
        <w:t>label has met strict energy- efficiency criteria set by EPA and DOE. Energy Star promotes using energy wisely, and offers information for using less energy. Visit Energy Star Kids </w:t>
      </w:r>
      <w:hyperlink r:id="rId43">
        <w:r>
          <w:rPr>
            <w:color w:val="0065FF"/>
            <w:u w:val="single" w:color="0065FF"/>
          </w:rPr>
          <w:t>www.energystar.gov/</w:t>
        </w:r>
      </w:hyperlink>
      <w:r>
        <w:rPr>
          <w:color w:val="0065FF"/>
        </w:rPr>
        <w:t> </w:t>
      </w:r>
      <w:r>
        <w:rPr>
          <w:color w:val="0065FF"/>
          <w:u w:val="single" w:color="0065FF"/>
        </w:rPr>
        <w:t>index.cfm?c=kids.kids_index</w:t>
      </w:r>
    </w:p>
    <w:p>
      <w:pPr>
        <w:pStyle w:val="BodyText"/>
        <w:tabs>
          <w:tab w:pos="1913" w:val="left" w:leader="none"/>
          <w:tab w:pos="4430" w:val="left" w:leader="none"/>
        </w:tabs>
        <w:spacing w:line="300" w:lineRule="auto" w:before="57"/>
        <w:ind w:left="168" w:right="1193"/>
      </w:pPr>
      <w:r>
        <w:rPr/>
        <w:br w:type="column"/>
      </w:r>
      <w:r>
        <w:rPr/>
        <w:t>month?</w:t>
      </w:r>
      <w:r>
        <w:rPr>
          <w:u w:val="single"/>
        </w:rPr>
        <w:t> </w:t>
        <w:tab/>
      </w:r>
      <w:r>
        <w:rPr/>
        <w:t>How much energy could you save per month if you replaced them all with</w:t>
      </w:r>
      <w:r>
        <w:rPr>
          <w:spacing w:val="-6"/>
        </w:rPr>
        <w:t> </w:t>
      </w:r>
      <w:r>
        <w:rPr/>
        <w:t>CFL</w:t>
      </w:r>
      <w:r>
        <w:rPr>
          <w:spacing w:val="-1"/>
        </w:rPr>
        <w:t> </w:t>
      </w:r>
      <w:r>
        <w:rPr/>
        <w:t>bulbs?</w:t>
      </w:r>
      <w:r>
        <w:rPr>
          <w:u w:val="single"/>
        </w:rPr>
        <w:t> </w:t>
        <w:tab/>
      </w:r>
      <w:r>
        <w:rPr/>
        <w:t>How much</w:t>
      </w:r>
      <w:r>
        <w:rPr>
          <w:spacing w:val="-3"/>
        </w:rPr>
        <w:t> </w:t>
      </w:r>
      <w:r>
        <w:rPr/>
        <w:t>money?</w:t>
      </w:r>
    </w:p>
    <w:p>
      <w:pPr>
        <w:pStyle w:val="BodyText"/>
        <w:spacing w:before="9"/>
        <w:rPr>
          <w:sz w:val="30"/>
        </w:rPr>
      </w:pPr>
    </w:p>
    <w:p>
      <w:pPr>
        <w:pStyle w:val="ListParagraph"/>
        <w:numPr>
          <w:ilvl w:val="0"/>
          <w:numId w:val="11"/>
        </w:numPr>
        <w:tabs>
          <w:tab w:pos="529" w:val="left" w:leader="none"/>
        </w:tabs>
        <w:spacing w:line="300" w:lineRule="auto" w:before="1" w:after="0"/>
        <w:ind w:left="168" w:right="683" w:firstLine="0"/>
        <w:jc w:val="left"/>
        <w:rPr>
          <w:sz w:val="20"/>
        </w:rPr>
      </w:pPr>
      <w:r>
        <w:rPr>
          <w:sz w:val="20"/>
        </w:rPr>
        <w:t>Find out if your local electric utility offers discounts or incentives</w:t>
      </w:r>
      <w:r>
        <w:rPr>
          <w:spacing w:val="-40"/>
          <w:sz w:val="20"/>
        </w:rPr>
        <w:t> </w:t>
      </w:r>
      <w:r>
        <w:rPr>
          <w:sz w:val="20"/>
        </w:rPr>
        <w:t>for purchasing energy saving light bulbs. Describe it</w:t>
      </w:r>
      <w:r>
        <w:rPr>
          <w:spacing w:val="-9"/>
          <w:sz w:val="20"/>
        </w:rPr>
        <w:t> </w:t>
      </w:r>
      <w:r>
        <w:rPr>
          <w:sz w:val="20"/>
        </w:rPr>
        <w:t>here.</w:t>
      </w:r>
    </w:p>
    <w:p>
      <w:pPr>
        <w:spacing w:after="0" w:line="300" w:lineRule="auto"/>
        <w:jc w:val="left"/>
        <w:rPr>
          <w:sz w:val="20"/>
        </w:rPr>
        <w:sectPr>
          <w:type w:val="continuous"/>
          <w:pgSz w:w="12240" w:h="15840"/>
          <w:pgMar w:top="1500" w:bottom="280" w:left="440" w:right="660"/>
          <w:cols w:num="2" w:equalWidth="0">
            <w:col w:w="3326" w:space="40"/>
            <w:col w:w="7774"/>
          </w:cols>
        </w:sectPr>
      </w:pPr>
    </w:p>
    <w:p>
      <w:pPr>
        <w:pStyle w:val="BodyText"/>
        <w:spacing w:before="2"/>
        <w:rPr>
          <w:sz w:val="15"/>
        </w:rPr>
      </w:pPr>
    </w:p>
    <w:p>
      <w:pPr>
        <w:pStyle w:val="Heading3"/>
        <w:numPr>
          <w:ilvl w:val="0"/>
          <w:numId w:val="11"/>
        </w:numPr>
        <w:tabs>
          <w:tab w:pos="1445" w:val="left" w:leader="none"/>
        </w:tabs>
        <w:spacing w:line="300" w:lineRule="auto" w:before="99" w:after="0"/>
        <w:ind w:left="1057" w:right="714" w:firstLine="0"/>
        <w:jc w:val="left"/>
      </w:pPr>
      <w:r>
        <w:rPr/>
        <w:pict>
          <v:shape style="position:absolute;margin-left:204.899994pt;margin-top:46.292549pt;width:355.8pt;height:199.05pt;mso-position-horizontal-relative:page;mso-position-vertical-relative:paragraph;z-index:1984" type="#_x0000_t202" filled="false" stroked="false">
            <v:textbox inset="0,0,0,0">
              <w:txbxContent>
                <w:tbl>
                  <w:tblPr>
                    <w:tblW w:w="0" w:type="auto"/>
                    <w:jc w:val="left"/>
                    <w:tblInd w:w="7"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Layout w:type="fixed"/>
                    <w:tblCellMar>
                      <w:top w:w="0" w:type="dxa"/>
                      <w:left w:w="0" w:type="dxa"/>
                      <w:bottom w:w="0" w:type="dxa"/>
                      <w:right w:w="0" w:type="dxa"/>
                    </w:tblCellMar>
                    <w:tblLook w:val="01E0"/>
                  </w:tblPr>
                  <w:tblGrid>
                    <w:gridCol w:w="714"/>
                    <w:gridCol w:w="1260"/>
                    <w:gridCol w:w="1080"/>
                    <w:gridCol w:w="1080"/>
                    <w:gridCol w:w="1170"/>
                    <w:gridCol w:w="900"/>
                    <w:gridCol w:w="895"/>
                  </w:tblGrid>
                  <w:tr>
                    <w:trPr>
                      <w:trHeight w:val="1699" w:hRule="atLeast"/>
                    </w:trPr>
                    <w:tc>
                      <w:tcPr>
                        <w:tcW w:w="714" w:type="dxa"/>
                        <w:tcBorders>
                          <w:bottom w:val="single" w:sz="6" w:space="0" w:color="000000"/>
                          <w:right w:val="single" w:sz="6" w:space="0" w:color="000000"/>
                        </w:tcBorders>
                      </w:tcPr>
                      <w:p>
                        <w:pPr>
                          <w:pStyle w:val="TableParagraph"/>
                          <w:spacing w:before="54"/>
                          <w:ind w:left="58" w:right="62"/>
                          <w:rPr>
                            <w:sz w:val="18"/>
                          </w:rPr>
                        </w:pPr>
                        <w:r>
                          <w:rPr>
                            <w:sz w:val="18"/>
                          </w:rPr>
                          <w:t>Hours of Use</w:t>
                        </w:r>
                      </w:p>
                    </w:tc>
                    <w:tc>
                      <w:tcPr>
                        <w:tcW w:w="1260" w:type="dxa"/>
                        <w:tcBorders>
                          <w:left w:val="single" w:sz="6" w:space="0" w:color="000000"/>
                          <w:bottom w:val="single" w:sz="6" w:space="0" w:color="000000"/>
                          <w:right w:val="single" w:sz="6" w:space="0" w:color="000000"/>
                        </w:tcBorders>
                      </w:tcPr>
                      <w:p>
                        <w:pPr>
                          <w:pStyle w:val="TableParagraph"/>
                          <w:spacing w:before="54"/>
                          <w:ind w:left="59" w:right="80"/>
                          <w:rPr>
                            <w:sz w:val="18"/>
                          </w:rPr>
                        </w:pPr>
                        <w:r>
                          <w:rPr>
                            <w:sz w:val="18"/>
                          </w:rPr>
                          <w:t>Energy Consumed by One incandescent bulb (kWh)</w:t>
                        </w:r>
                      </w:p>
                    </w:tc>
                    <w:tc>
                      <w:tcPr>
                        <w:tcW w:w="1080" w:type="dxa"/>
                        <w:tcBorders>
                          <w:left w:val="single" w:sz="6" w:space="0" w:color="000000"/>
                          <w:bottom w:val="single" w:sz="6" w:space="0" w:color="000000"/>
                          <w:right w:val="single" w:sz="6" w:space="0" w:color="000000"/>
                        </w:tcBorders>
                      </w:tcPr>
                      <w:p>
                        <w:pPr>
                          <w:pStyle w:val="TableParagraph"/>
                          <w:spacing w:before="54"/>
                          <w:ind w:left="59" w:right="37"/>
                          <w:rPr>
                            <w:sz w:val="18"/>
                          </w:rPr>
                        </w:pPr>
                        <w:r>
                          <w:rPr>
                            <w:sz w:val="18"/>
                          </w:rPr>
                          <w:t>Energy Consumed by One comparable CFL (kWh)</w:t>
                        </w:r>
                      </w:p>
                    </w:tc>
                    <w:tc>
                      <w:tcPr>
                        <w:tcW w:w="1080" w:type="dxa"/>
                        <w:tcBorders>
                          <w:left w:val="single" w:sz="6" w:space="0" w:color="000000"/>
                          <w:bottom w:val="single" w:sz="6" w:space="0" w:color="000000"/>
                          <w:right w:val="single" w:sz="6" w:space="0" w:color="000000"/>
                        </w:tcBorders>
                      </w:tcPr>
                      <w:p>
                        <w:pPr>
                          <w:pStyle w:val="TableParagraph"/>
                          <w:spacing w:before="54"/>
                          <w:ind w:left="59" w:right="222"/>
                          <w:rPr>
                            <w:sz w:val="18"/>
                          </w:rPr>
                        </w:pPr>
                        <w:r>
                          <w:rPr>
                            <w:sz w:val="18"/>
                          </w:rPr>
                          <w:t>Energy Saved by replacing one bulb (kWh)</w:t>
                        </w:r>
                      </w:p>
                    </w:tc>
                    <w:tc>
                      <w:tcPr>
                        <w:tcW w:w="1170" w:type="dxa"/>
                        <w:tcBorders>
                          <w:left w:val="single" w:sz="6" w:space="0" w:color="000000"/>
                          <w:bottom w:val="single" w:sz="6" w:space="0" w:color="000000"/>
                          <w:right w:val="single" w:sz="6" w:space="0" w:color="000000"/>
                        </w:tcBorders>
                      </w:tcPr>
                      <w:p>
                        <w:pPr>
                          <w:pStyle w:val="TableParagraph"/>
                          <w:spacing w:before="54"/>
                          <w:ind w:left="59" w:right="236"/>
                          <w:rPr>
                            <w:sz w:val="18"/>
                          </w:rPr>
                        </w:pPr>
                        <w:r>
                          <w:rPr>
                            <w:sz w:val="18"/>
                          </w:rPr>
                          <w:t>Energy Saved by replacing 1,000,000</w:t>
                        </w:r>
                      </w:p>
                      <w:p>
                        <w:pPr>
                          <w:pStyle w:val="TableParagraph"/>
                          <w:ind w:left="59"/>
                          <w:rPr>
                            <w:sz w:val="18"/>
                          </w:rPr>
                        </w:pPr>
                        <w:r>
                          <w:rPr>
                            <w:sz w:val="18"/>
                          </w:rPr>
                          <w:t>bulbs (kWh)</w:t>
                        </w:r>
                      </w:p>
                    </w:tc>
                    <w:tc>
                      <w:tcPr>
                        <w:tcW w:w="900" w:type="dxa"/>
                        <w:tcBorders>
                          <w:left w:val="single" w:sz="6" w:space="0" w:color="000000"/>
                          <w:bottom w:val="single" w:sz="6" w:space="0" w:color="000000"/>
                          <w:right w:val="single" w:sz="6" w:space="0" w:color="000000"/>
                        </w:tcBorders>
                      </w:tcPr>
                      <w:p>
                        <w:pPr>
                          <w:pStyle w:val="TableParagraph"/>
                          <w:spacing w:before="54"/>
                          <w:ind w:left="59" w:right="82"/>
                          <w:rPr>
                            <w:sz w:val="18"/>
                          </w:rPr>
                        </w:pPr>
                        <w:r>
                          <w:rPr>
                            <w:sz w:val="18"/>
                          </w:rPr>
                          <w:t>Cost of the energy at $0.10 per kWh</w:t>
                        </w:r>
                      </w:p>
                      <w:p>
                        <w:pPr>
                          <w:pStyle w:val="TableParagraph"/>
                          <w:spacing w:line="167" w:lineRule="exact" w:before="1"/>
                          <w:ind w:left="59"/>
                          <w:rPr>
                            <w:sz w:val="12"/>
                          </w:rPr>
                        </w:pPr>
                        <w:r>
                          <w:rPr>
                            <w:sz w:val="12"/>
                          </w:rPr>
                          <w:t>(1,000,000</w:t>
                        </w:r>
                      </w:p>
                      <w:p>
                        <w:pPr>
                          <w:pStyle w:val="TableParagraph"/>
                          <w:spacing w:line="167" w:lineRule="exact"/>
                          <w:ind w:left="59"/>
                          <w:rPr>
                            <w:sz w:val="12"/>
                          </w:rPr>
                        </w:pPr>
                        <w:r>
                          <w:rPr>
                            <w:sz w:val="12"/>
                          </w:rPr>
                          <w:t>bulbs)</w:t>
                        </w:r>
                      </w:p>
                    </w:tc>
                    <w:tc>
                      <w:tcPr>
                        <w:tcW w:w="895" w:type="dxa"/>
                        <w:tcBorders>
                          <w:left w:val="single" w:sz="6" w:space="0" w:color="000000"/>
                          <w:bottom w:val="single" w:sz="6" w:space="0" w:color="000000"/>
                        </w:tcBorders>
                      </w:tcPr>
                      <w:p>
                        <w:pPr>
                          <w:pStyle w:val="TableParagraph"/>
                          <w:spacing w:before="54"/>
                          <w:ind w:left="59" w:right="77"/>
                          <w:rPr>
                            <w:sz w:val="18"/>
                          </w:rPr>
                        </w:pPr>
                        <w:r>
                          <w:rPr>
                            <w:sz w:val="18"/>
                          </w:rPr>
                          <w:t>Cost of this energy at $0.18 per kWh</w:t>
                        </w:r>
                      </w:p>
                      <w:p>
                        <w:pPr>
                          <w:pStyle w:val="TableParagraph"/>
                          <w:spacing w:line="167" w:lineRule="exact" w:before="1"/>
                          <w:ind w:left="59"/>
                          <w:rPr>
                            <w:sz w:val="12"/>
                          </w:rPr>
                        </w:pPr>
                        <w:r>
                          <w:rPr>
                            <w:sz w:val="12"/>
                          </w:rPr>
                          <w:t>(1,000,000</w:t>
                        </w:r>
                      </w:p>
                      <w:p>
                        <w:pPr>
                          <w:pStyle w:val="TableParagraph"/>
                          <w:spacing w:line="167" w:lineRule="exact"/>
                          <w:ind w:left="59"/>
                          <w:rPr>
                            <w:sz w:val="12"/>
                          </w:rPr>
                        </w:pPr>
                        <w:r>
                          <w:rPr>
                            <w:sz w:val="12"/>
                          </w:rPr>
                          <w:t>bulbs)</w:t>
                        </w:r>
                      </w:p>
                    </w:tc>
                  </w:tr>
                  <w:tr>
                    <w:trPr>
                      <w:trHeight w:val="360" w:hRule="atLeast"/>
                    </w:trPr>
                    <w:tc>
                      <w:tcPr>
                        <w:tcW w:w="714" w:type="dxa"/>
                        <w:tcBorders>
                          <w:top w:val="single" w:sz="6" w:space="0" w:color="000000"/>
                          <w:bottom w:val="single" w:sz="6" w:space="0" w:color="000000"/>
                          <w:right w:val="single" w:sz="6" w:space="0" w:color="000000"/>
                        </w:tcBorders>
                      </w:tcPr>
                      <w:p>
                        <w:pPr>
                          <w:pStyle w:val="TableParagraph"/>
                          <w:spacing w:before="54"/>
                          <w:ind w:left="58"/>
                          <w:rPr>
                            <w:sz w:val="18"/>
                          </w:rPr>
                        </w:pPr>
                        <w:r>
                          <w:rPr>
                            <w:w w:val="99"/>
                            <w:sz w:val="18"/>
                          </w:rPr>
                          <w:t>1</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54"/>
                          <w:ind w:left="59"/>
                          <w:rPr>
                            <w:sz w:val="18"/>
                          </w:rPr>
                        </w:pPr>
                        <w:r>
                          <w:rPr>
                            <w:sz w:val="18"/>
                          </w:rPr>
                          <w:t>0.1</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54"/>
                          <w:ind w:left="59"/>
                          <w:rPr>
                            <w:sz w:val="18"/>
                          </w:rPr>
                        </w:pPr>
                        <w:r>
                          <w:rPr>
                            <w:sz w:val="18"/>
                          </w:rPr>
                          <w:t>0.033</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54"/>
                          <w:ind w:left="58"/>
                          <w:rPr>
                            <w:sz w:val="18"/>
                          </w:rPr>
                        </w:pPr>
                        <w:r>
                          <w:rPr>
                            <w:sz w:val="18"/>
                          </w:rPr>
                          <w:t>0.067</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54"/>
                          <w:ind w:left="58"/>
                          <w:rPr>
                            <w:sz w:val="18"/>
                          </w:rPr>
                        </w:pPr>
                        <w:r>
                          <w:rPr>
                            <w:sz w:val="18"/>
                          </w:rPr>
                          <w:t>67,000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54"/>
                          <w:ind w:left="57"/>
                          <w:rPr>
                            <w:sz w:val="18"/>
                          </w:rPr>
                        </w:pPr>
                        <w:r>
                          <w:rPr>
                            <w:sz w:val="18"/>
                          </w:rPr>
                          <w:t>$6700</w:t>
                        </w:r>
                      </w:p>
                    </w:tc>
                    <w:tc>
                      <w:tcPr>
                        <w:tcW w:w="895" w:type="dxa"/>
                        <w:tcBorders>
                          <w:top w:val="single" w:sz="6" w:space="0" w:color="000000"/>
                          <w:left w:val="single" w:sz="6" w:space="0" w:color="000000"/>
                          <w:bottom w:val="single" w:sz="6" w:space="0" w:color="000000"/>
                        </w:tcBorders>
                      </w:tcPr>
                      <w:p>
                        <w:pPr>
                          <w:pStyle w:val="TableParagraph"/>
                          <w:spacing w:before="54"/>
                          <w:ind w:left="57"/>
                          <w:rPr>
                            <w:sz w:val="18"/>
                          </w:rPr>
                        </w:pPr>
                        <w:r>
                          <w:rPr>
                            <w:sz w:val="18"/>
                          </w:rPr>
                          <w:t>$12,060</w:t>
                        </w:r>
                      </w:p>
                    </w:tc>
                  </w:tr>
                  <w:tr>
                    <w:trPr>
                      <w:trHeight w:val="360" w:hRule="atLeast"/>
                    </w:trPr>
                    <w:tc>
                      <w:tcPr>
                        <w:tcW w:w="714" w:type="dxa"/>
                        <w:tcBorders>
                          <w:top w:val="single" w:sz="6" w:space="0" w:color="000000"/>
                          <w:bottom w:val="single" w:sz="6" w:space="0" w:color="000000"/>
                          <w:right w:val="single" w:sz="6" w:space="0" w:color="000000"/>
                        </w:tcBorders>
                      </w:tcPr>
                      <w:p>
                        <w:pPr>
                          <w:pStyle w:val="TableParagraph"/>
                          <w:spacing w:before="54"/>
                          <w:ind w:left="58"/>
                          <w:rPr>
                            <w:sz w:val="18"/>
                          </w:rPr>
                        </w:pPr>
                        <w:r>
                          <w:rPr>
                            <w:w w:val="99"/>
                            <w:sz w:val="18"/>
                          </w:rPr>
                          <w:t>2</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54"/>
                          <w:ind w:left="59"/>
                          <w:rPr>
                            <w:sz w:val="18"/>
                          </w:rPr>
                        </w:pPr>
                        <w:r>
                          <w:rPr>
                            <w:sz w:val="18"/>
                          </w:rPr>
                          <w:t>0.2</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54"/>
                          <w:ind w:left="59"/>
                          <w:rPr>
                            <w:sz w:val="18"/>
                          </w:rPr>
                        </w:pPr>
                        <w:r>
                          <w:rPr>
                            <w:sz w:val="18"/>
                          </w:rPr>
                          <w:t>0.066</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54"/>
                          <w:ind w:left="58"/>
                          <w:rPr>
                            <w:sz w:val="18"/>
                          </w:rPr>
                        </w:pPr>
                        <w:r>
                          <w:rPr>
                            <w:sz w:val="18"/>
                          </w:rPr>
                          <w:t>0.134</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54"/>
                          <w:ind w:left="58"/>
                          <w:rPr>
                            <w:sz w:val="18"/>
                          </w:rPr>
                        </w:pPr>
                        <w:r>
                          <w:rPr>
                            <w:sz w:val="18"/>
                          </w:rPr>
                          <w:t>134,000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54"/>
                          <w:ind w:left="58"/>
                          <w:rPr>
                            <w:sz w:val="18"/>
                          </w:rPr>
                        </w:pPr>
                        <w:r>
                          <w:rPr>
                            <w:sz w:val="18"/>
                          </w:rPr>
                          <w:t>$13,400</w:t>
                        </w:r>
                      </w:p>
                    </w:tc>
                    <w:tc>
                      <w:tcPr>
                        <w:tcW w:w="895" w:type="dxa"/>
                        <w:tcBorders>
                          <w:top w:val="single" w:sz="6" w:space="0" w:color="000000"/>
                          <w:left w:val="single" w:sz="6" w:space="0" w:color="000000"/>
                          <w:bottom w:val="single" w:sz="6" w:space="0" w:color="000000"/>
                        </w:tcBorders>
                      </w:tcPr>
                      <w:p>
                        <w:pPr>
                          <w:pStyle w:val="TableParagraph"/>
                          <w:spacing w:before="54"/>
                          <w:ind w:left="57"/>
                          <w:rPr>
                            <w:sz w:val="18"/>
                          </w:rPr>
                        </w:pPr>
                        <w:r>
                          <w:rPr>
                            <w:sz w:val="18"/>
                          </w:rPr>
                          <w:t>$24,120</w:t>
                        </w:r>
                      </w:p>
                    </w:tc>
                  </w:tr>
                  <w:tr>
                    <w:trPr>
                      <w:trHeight w:val="361" w:hRule="atLeast"/>
                    </w:trPr>
                    <w:tc>
                      <w:tcPr>
                        <w:tcW w:w="714" w:type="dxa"/>
                        <w:tcBorders>
                          <w:top w:val="single" w:sz="6" w:space="0" w:color="000000"/>
                          <w:bottom w:val="single" w:sz="6" w:space="0" w:color="000000"/>
                          <w:right w:val="single" w:sz="6" w:space="0" w:color="000000"/>
                        </w:tcBorders>
                      </w:tcPr>
                      <w:p>
                        <w:pPr>
                          <w:pStyle w:val="TableParagraph"/>
                          <w:spacing w:before="54"/>
                          <w:ind w:left="58"/>
                          <w:rPr>
                            <w:sz w:val="18"/>
                          </w:rPr>
                        </w:pPr>
                        <w:r>
                          <w:rPr>
                            <w:w w:val="99"/>
                            <w:sz w:val="18"/>
                          </w:rPr>
                          <w:t>3</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54"/>
                          <w:ind w:left="59"/>
                          <w:rPr>
                            <w:sz w:val="18"/>
                          </w:rPr>
                        </w:pPr>
                        <w:r>
                          <w:rPr>
                            <w:sz w:val="18"/>
                          </w:rPr>
                          <w:t>0.3</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54"/>
                          <w:ind w:left="59"/>
                          <w:rPr>
                            <w:sz w:val="18"/>
                          </w:rPr>
                        </w:pPr>
                        <w:r>
                          <w:rPr>
                            <w:sz w:val="18"/>
                          </w:rPr>
                          <w:t>0.099</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60" w:hRule="atLeast"/>
                    </w:trPr>
                    <w:tc>
                      <w:tcPr>
                        <w:tcW w:w="714" w:type="dxa"/>
                        <w:tcBorders>
                          <w:top w:val="single" w:sz="6" w:space="0" w:color="000000"/>
                          <w:bottom w:val="single" w:sz="6" w:space="0" w:color="000000"/>
                          <w:right w:val="single" w:sz="6" w:space="0" w:color="000000"/>
                        </w:tcBorders>
                      </w:tcPr>
                      <w:p>
                        <w:pPr>
                          <w:pStyle w:val="TableParagraph"/>
                          <w:spacing w:before="54"/>
                          <w:ind w:left="58"/>
                          <w:rPr>
                            <w:sz w:val="18"/>
                          </w:rPr>
                        </w:pPr>
                        <w:r>
                          <w:rPr>
                            <w:sz w:val="18"/>
                          </w:rPr>
                          <w:t>10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61" w:hRule="atLeast"/>
                    </w:trPr>
                    <w:tc>
                      <w:tcPr>
                        <w:tcW w:w="714" w:type="dxa"/>
                        <w:tcBorders>
                          <w:top w:val="single" w:sz="6" w:space="0" w:color="000000"/>
                          <w:bottom w:val="single" w:sz="6" w:space="0" w:color="000000"/>
                          <w:right w:val="single" w:sz="6" w:space="0" w:color="000000"/>
                        </w:tcBorders>
                      </w:tcPr>
                      <w:p>
                        <w:pPr>
                          <w:pStyle w:val="TableParagraph"/>
                          <w:spacing w:before="54"/>
                          <w:ind w:left="58"/>
                          <w:rPr>
                            <w:sz w:val="18"/>
                          </w:rPr>
                        </w:pPr>
                        <w:r>
                          <w:rPr>
                            <w:sz w:val="18"/>
                          </w:rPr>
                          <w:t>300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59" w:hRule="atLeast"/>
                    </w:trPr>
                    <w:tc>
                      <w:tcPr>
                        <w:tcW w:w="714" w:type="dxa"/>
                        <w:tcBorders>
                          <w:top w:val="single" w:sz="6" w:space="0" w:color="000000"/>
                          <w:right w:val="single" w:sz="6" w:space="0" w:color="000000"/>
                        </w:tcBorders>
                      </w:tcPr>
                      <w:p>
                        <w:pPr>
                          <w:pStyle w:val="TableParagraph"/>
                          <w:spacing w:before="52"/>
                          <w:ind w:left="58"/>
                          <w:rPr>
                            <w:sz w:val="18"/>
                          </w:rPr>
                        </w:pPr>
                        <w:r>
                          <w:rPr>
                            <w:sz w:val="18"/>
                          </w:rPr>
                          <w:t>3600</w:t>
                        </w:r>
                      </w:p>
                    </w:tc>
                    <w:tc>
                      <w:tcPr>
                        <w:tcW w:w="126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08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08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90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895" w:type="dxa"/>
                        <w:tcBorders>
                          <w:top w:val="single" w:sz="6" w:space="0" w:color="000000"/>
                          <w:left w:val="single" w:sz="6" w:space="0" w:color="000000"/>
                        </w:tcBorders>
                      </w:tcPr>
                      <w:p>
                        <w:pPr>
                          <w:pStyle w:val="TableParagraph"/>
                          <w:rPr>
                            <w:rFonts w:ascii="Times New Roman"/>
                            <w:sz w:val="18"/>
                          </w:rPr>
                        </w:pPr>
                      </w:p>
                    </w:tc>
                  </w:tr>
                </w:tbl>
                <w:p>
                  <w:pPr>
                    <w:pStyle w:val="BodyText"/>
                  </w:pPr>
                </w:p>
              </w:txbxContent>
            </v:textbox>
            <w10:wrap type="none"/>
          </v:shape>
        </w:pict>
      </w:r>
      <w:r>
        <w:rPr/>
        <w:t>One household can save energy and money by changing incandescent bulbs for CFL bulbs, and if many households change their light bulbs, the energy savings per month or</w:t>
      </w:r>
      <w:r>
        <w:rPr>
          <w:spacing w:val="-24"/>
        </w:rPr>
        <w:t> </w:t>
      </w:r>
      <w:r>
        <w:rPr/>
        <w:t>per year is more</w:t>
      </w:r>
      <w:r>
        <w:rPr>
          <w:spacing w:val="-1"/>
        </w:rPr>
        <w:t> </w:t>
      </w:r>
      <w:r>
        <w:rPr/>
        <w:t>dramatic.</w:t>
      </w:r>
    </w:p>
    <w:p>
      <w:pPr>
        <w:spacing w:line="300" w:lineRule="auto" w:before="0"/>
        <w:ind w:left="1057" w:right="7524" w:firstLine="0"/>
        <w:jc w:val="left"/>
        <w:rPr>
          <w:sz w:val="22"/>
        </w:rPr>
      </w:pPr>
      <w:r>
        <w:rPr>
          <w:sz w:val="22"/>
        </w:rPr>
        <w:t>A chart can help us organize the information for large numbers.</w:t>
      </w:r>
    </w:p>
    <w:p>
      <w:pPr>
        <w:spacing w:before="0"/>
        <w:ind w:left="1057" w:right="0" w:firstLine="0"/>
        <w:jc w:val="left"/>
        <w:rPr>
          <w:sz w:val="22"/>
        </w:rPr>
      </w:pPr>
      <w:r>
        <w:rPr/>
        <w:pict>
          <v:shape style="position:absolute;margin-left:40.5pt;margin-top:17.161957pt;width:162pt;height:117pt;mso-position-horizontal-relative:page;mso-position-vertical-relative:paragraph;z-index:-112;mso-wrap-distance-left:0;mso-wrap-distance-right:0" type="#_x0000_t202" filled="true" fillcolor="#e4eef4" stroked="false">
            <v:textbox inset="0,0,0,0">
              <w:txbxContent>
                <w:p>
                  <w:pPr>
                    <w:spacing w:before="57"/>
                    <w:ind w:left="57" w:right="48" w:firstLine="0"/>
                    <w:jc w:val="left"/>
                    <w:rPr>
                      <w:sz w:val="17"/>
                    </w:rPr>
                  </w:pPr>
                  <w:r>
                    <w:rPr>
                      <w:sz w:val="17"/>
                    </w:rPr>
                    <w:t>“If every American home replaced just one light bulb with an ENERGY STAR qualified bulb, we would save enough energy to light more than 3 million homes for a year, more than $600 million in annual energy costs, and prevent greenhouse gases equivalent to the emissions of more than 800,000 cars.” - </w:t>
                  </w:r>
                  <w:hyperlink r:id="rId43">
                    <w:r>
                      <w:rPr>
                        <w:color w:val="0065FF"/>
                        <w:sz w:val="17"/>
                        <w:u w:val="single" w:color="0065FF"/>
                      </w:rPr>
                      <w:t>www.energystar.gov</w:t>
                    </w:r>
                  </w:hyperlink>
                </w:p>
              </w:txbxContent>
            </v:textbox>
            <v:fill type="solid"/>
            <w10:wrap type="topAndBottom"/>
          </v:shape>
        </w:pict>
      </w:r>
      <w:r>
        <w:rPr>
          <w:sz w:val="22"/>
        </w:rPr>
        <w:t>Complete the chart.</w:t>
      </w:r>
    </w:p>
    <w:p>
      <w:pPr>
        <w:spacing w:after="0"/>
        <w:jc w:val="left"/>
        <w:rPr>
          <w:sz w:val="22"/>
        </w:rPr>
        <w:sectPr>
          <w:type w:val="continuous"/>
          <w:pgSz w:w="12240" w:h="15840"/>
          <w:pgMar w:top="1500" w:bottom="280" w:left="440" w:right="660"/>
        </w:sectPr>
      </w:pPr>
    </w:p>
    <w:p>
      <w:pPr>
        <w:spacing w:before="72"/>
        <w:ind w:left="4252" w:right="0" w:firstLine="0"/>
        <w:jc w:val="left"/>
        <w:rPr>
          <w:b/>
          <w:sz w:val="36"/>
        </w:rPr>
      </w:pPr>
      <w:r>
        <w:rPr/>
        <w:pict>
          <v:group style="position:absolute;margin-left:72pt;margin-top:12.516892pt;width:121.45pt;height:85.5pt;mso-position-horizontal-relative:page;mso-position-vertical-relative:paragraph;z-index:2248" coordorigin="1440,250" coordsize="2429,1710">
            <v:shape style="position:absolute;left:1440;top:250;width:2429;height:1710" type="#_x0000_t75" stroked="false">
              <v:imagedata r:id="rId7" o:title=""/>
            </v:shape>
            <v:shape style="position:absolute;left:1440;top:250;width:2429;height:1710" type="#_x0000_t202" filled="false" stroked="false">
              <v:textbox inset="0,0,0,0">
                <w:txbxContent>
                  <w:p>
                    <w:pPr>
                      <w:spacing w:line="240" w:lineRule="auto" w:before="6"/>
                      <w:rPr>
                        <w:rFonts w:ascii="Bradley Hand ITC"/>
                        <w:b/>
                        <w:sz w:val="38"/>
                      </w:rPr>
                    </w:pPr>
                  </w:p>
                  <w:p>
                    <w:pPr>
                      <w:spacing w:before="1"/>
                      <w:ind w:left="693" w:right="412" w:hanging="262"/>
                      <w:jc w:val="left"/>
                      <w:rPr>
                        <w:sz w:val="24"/>
                      </w:rPr>
                    </w:pPr>
                    <w:r>
                      <w:rPr>
                        <w:color w:val="00659A"/>
                        <w:sz w:val="24"/>
                      </w:rPr>
                      <w:t>Comments for Teachers</w:t>
                    </w:r>
                  </w:p>
                </w:txbxContent>
              </v:textbox>
              <w10:wrap type="none"/>
            </v:shape>
            <w10:wrap type="none"/>
          </v:group>
        </w:pict>
      </w:r>
      <w:r>
        <w:rPr>
          <w:b/>
          <w:color w:val="00659A"/>
          <w:sz w:val="36"/>
        </w:rPr>
        <w:t>Power and Energy in the Home</w:t>
      </w:r>
    </w:p>
    <w:p>
      <w:pPr>
        <w:pStyle w:val="BodyText"/>
        <w:spacing w:line="379" w:lineRule="auto" w:before="92"/>
        <w:ind w:left="3566" w:right="947" w:firstLine="5770"/>
      </w:pPr>
      <w:r>
        <w:rPr>
          <w:color w:val="00659A"/>
        </w:rPr>
        <w:t>Lesson 4 </w:t>
      </w:r>
      <w:r>
        <w:rPr/>
        <w:t>This lesson uses the applet at </w:t>
      </w:r>
      <w:hyperlink r:id="rId8">
        <w:r>
          <w:rPr>
            <w:color w:val="0065FF"/>
            <w:u w:val="single" w:color="0065FF"/>
          </w:rPr>
          <w:t>http://tcipg.mste.illinois.edu/applet/peh</w:t>
        </w:r>
      </w:hyperlink>
    </w:p>
    <w:p>
      <w:pPr>
        <w:pStyle w:val="Heading3"/>
        <w:spacing w:before="95"/>
        <w:ind w:left="3553" w:right="967"/>
      </w:pPr>
      <w:r>
        <w:rPr/>
        <w:t>The graph on the right side of the applet shows time in hours on the horizontal axis and power demand on the vertical axis.</w:t>
      </w:r>
      <w:r>
        <w:rPr>
          <w:spacing w:val="51"/>
        </w:rPr>
        <w:t> </w:t>
      </w:r>
      <w:r>
        <w:rPr/>
        <w:t>As</w:t>
      </w:r>
    </w:p>
    <w:p>
      <w:pPr>
        <w:spacing w:before="0"/>
        <w:ind w:left="1057" w:right="1182" w:firstLine="0"/>
        <w:jc w:val="left"/>
        <w:rPr>
          <w:sz w:val="22"/>
        </w:rPr>
      </w:pPr>
      <w:r>
        <w:rPr/>
        <w:drawing>
          <wp:anchor distT="0" distB="0" distL="0" distR="0" allowOverlap="1" layoutInCell="1" locked="0" behindDoc="0" simplePos="0" relativeHeight="2848">
            <wp:simplePos x="0" y="0"/>
            <wp:positionH relativeFrom="page">
              <wp:posOffset>5014721</wp:posOffset>
            </wp:positionH>
            <wp:positionV relativeFrom="paragraph">
              <wp:posOffset>618021</wp:posOffset>
            </wp:positionV>
            <wp:extent cx="2019300" cy="4511040"/>
            <wp:effectExtent l="0" t="0" r="0" b="0"/>
            <wp:wrapNone/>
            <wp:docPr id="33" name="image19.png" descr=""/>
            <wp:cNvGraphicFramePr>
              <a:graphicFrameLocks noChangeAspect="1"/>
            </wp:cNvGraphicFramePr>
            <a:graphic>
              <a:graphicData uri="http://schemas.openxmlformats.org/drawingml/2006/picture">
                <pic:pic>
                  <pic:nvPicPr>
                    <pic:cNvPr id="34" name="image19.png"/>
                    <pic:cNvPicPr/>
                  </pic:nvPicPr>
                  <pic:blipFill>
                    <a:blip r:embed="rId44" cstate="print"/>
                    <a:stretch>
                      <a:fillRect/>
                    </a:stretch>
                  </pic:blipFill>
                  <pic:spPr>
                    <a:xfrm>
                      <a:off x="0" y="0"/>
                      <a:ext cx="2019300" cy="4511040"/>
                    </a:xfrm>
                    <a:prstGeom prst="rect">
                      <a:avLst/>
                    </a:prstGeom>
                  </pic:spPr>
                </pic:pic>
              </a:graphicData>
            </a:graphic>
          </wp:anchor>
        </w:drawing>
      </w:r>
      <w:r>
        <w:rPr>
          <w:sz w:val="22"/>
        </w:rPr>
        <w:t>energy is used in the applet, the amount of energy being used appears as a yellow area. As the energy use changes the area changes. Time can continue to run for 3 days, 23 hours, 59 minutes.</w:t>
      </w:r>
    </w:p>
    <w:p>
      <w:pPr>
        <w:pStyle w:val="BodyText"/>
        <w:rPr>
          <w:sz w:val="30"/>
        </w:rPr>
      </w:pPr>
    </w:p>
    <w:p>
      <w:pPr>
        <w:pStyle w:val="BodyText"/>
        <w:spacing w:before="7"/>
        <w:rPr>
          <w:sz w:val="19"/>
        </w:rPr>
      </w:pPr>
    </w:p>
    <w:p>
      <w:pPr>
        <w:spacing w:before="0"/>
        <w:ind w:left="1057" w:right="0" w:firstLine="0"/>
        <w:jc w:val="left"/>
        <w:rPr>
          <w:b/>
          <w:sz w:val="20"/>
        </w:rPr>
      </w:pPr>
      <w:r>
        <w:rPr>
          <w:b/>
          <w:color w:val="00659A"/>
          <w:sz w:val="20"/>
        </w:rPr>
        <w:t>One possible story for this graph</w:t>
      </w:r>
    </w:p>
    <w:p>
      <w:pPr>
        <w:pStyle w:val="BodyText"/>
        <w:spacing w:before="8"/>
        <w:rPr>
          <w:b/>
          <w:sz w:val="21"/>
        </w:rPr>
      </w:pPr>
    </w:p>
    <w:p>
      <w:pPr>
        <w:spacing w:line="300" w:lineRule="auto" w:before="0"/>
        <w:ind w:left="1057" w:right="3807" w:firstLine="0"/>
        <w:jc w:val="left"/>
        <w:rPr>
          <w:rFonts w:ascii="Bradley Hand ITC"/>
          <w:b/>
          <w:sz w:val="24"/>
        </w:rPr>
      </w:pPr>
      <w:r>
        <w:rPr>
          <w:rFonts w:ascii="Bradley Hand ITC"/>
          <w:b/>
          <w:sz w:val="24"/>
        </w:rPr>
        <w:t>At midnight on Day 1 the dishwasher, fan and PC were all on. They all remained on for about one hour. Then the dishwasher turned off , but the fan and the PC remained on for a little more than another hour. Next the PC was turned off, the fan remained on and a CFL was turned on. Nothing changed un-</w:t>
      </w:r>
    </w:p>
    <w:p>
      <w:pPr>
        <w:spacing w:line="241" w:lineRule="exact" w:before="0"/>
        <w:ind w:left="1142" w:right="961" w:firstLine="0"/>
        <w:jc w:val="center"/>
        <w:rPr>
          <w:rFonts w:ascii="Bradley Hand ITC"/>
          <w:b/>
          <w:sz w:val="24"/>
        </w:rPr>
      </w:pPr>
      <w:r>
        <w:rPr/>
        <w:pict>
          <v:group style="position:absolute;margin-left:68.519997pt;margin-top:7.189562pt;width:12.55pt;height:3.5pt;mso-position-horizontal-relative:page;mso-position-vertical-relative:paragraph;z-index:2272" coordorigin="1370,144" coordsize="251,70">
            <v:rect style="position:absolute;left:1370;top:183;width:41;height:30" filled="true" fillcolor="#0066ff" stroked="false">
              <v:fill type="solid"/>
            </v:rect>
            <v:line style="position:absolute" from="1370,164" to="1621,164" stroked="true" strokeweight="2pt" strokecolor="#0066ff">
              <v:stroke dashstyle="solid"/>
            </v:line>
            <w10:wrap type="none"/>
          </v:group>
        </w:pict>
      </w:r>
      <w:r>
        <w:rPr/>
        <w:pict>
          <v:line style="position:absolute;mso-position-horizontal-relative:page;mso-position-vertical-relative:paragraph;z-index:2296" from="87.059998pt,8.209561pt" to="103.019998pt,8.209561pt" stroked="true" strokeweight="2.04pt" strokecolor="#0066ff">
            <v:stroke dashstyle="solid"/>
            <w10:wrap type="none"/>
          </v:line>
        </w:pict>
      </w:r>
      <w:r>
        <w:rPr/>
        <w:pict>
          <v:line style="position:absolute;mso-position-horizontal-relative:page;mso-position-vertical-relative:paragraph;z-index:2320" from="109.019997pt,8.209561pt" to="125.039997pt,8.209561pt" stroked="true" strokeweight="2.04pt" strokecolor="#0066ff">
            <v:stroke dashstyle="solid"/>
            <w10:wrap type="none"/>
          </v:line>
        </w:pict>
      </w:r>
      <w:r>
        <w:rPr/>
        <w:pict>
          <v:line style="position:absolute;mso-position-horizontal-relative:page;mso-position-vertical-relative:paragraph;z-index:2344" from="131.039993pt,8.209561pt" to="147.059993pt,8.209561pt" stroked="true" strokeweight="2.04pt" strokecolor="#0066ff">
            <v:stroke dashstyle="solid"/>
            <w10:wrap type="none"/>
          </v:line>
        </w:pict>
      </w:r>
      <w:r>
        <w:rPr/>
        <w:pict>
          <v:line style="position:absolute;mso-position-horizontal-relative:page;mso-position-vertical-relative:paragraph;z-index:2368" from="153.059998pt,8.209561pt" to="169.019998pt,8.209561pt" stroked="true" strokeweight="2.04pt" strokecolor="#0066ff">
            <v:stroke dashstyle="solid"/>
            <w10:wrap type="none"/>
          </v:line>
        </w:pict>
      </w:r>
      <w:r>
        <w:rPr/>
        <w:pict>
          <v:line style="position:absolute;mso-position-horizontal-relative:page;mso-position-vertical-relative:paragraph;z-index:2392" from="175.020004pt,8.209561pt" to="191.040004pt,8.209561pt" stroked="true" strokeweight="2.04pt" strokecolor="#0066ff">
            <v:stroke dashstyle="solid"/>
            <w10:wrap type="none"/>
          </v:line>
        </w:pict>
      </w:r>
      <w:r>
        <w:rPr/>
        <w:pict>
          <v:line style="position:absolute;mso-position-horizontal-relative:page;mso-position-vertical-relative:paragraph;z-index:2416" from="197.039993pt,8.209561pt" to="213.059993pt,8.209561pt" stroked="true" strokeweight="2.04pt" strokecolor="#0066ff">
            <v:stroke dashstyle="solid"/>
            <w10:wrap type="none"/>
          </v:line>
        </w:pict>
      </w:r>
      <w:r>
        <w:rPr/>
        <w:pict>
          <v:group style="position:absolute;margin-left:219.059998pt;margin-top:7.189562pt;width:16pt;height:11pt;mso-position-horizontal-relative:page;mso-position-vertical-relative:paragraph;z-index:-23848" coordorigin="4381,144" coordsize="320,220">
            <v:line style="position:absolute" from="4681,184" to="4681,364" stroked="true" strokeweight="1.98pt" strokecolor="#0066ff">
              <v:stroke dashstyle="solid"/>
            </v:line>
            <v:line style="position:absolute" from="4381,164" to="4700,164" stroked="true" strokeweight="2pt" strokecolor="#0066ff">
              <v:stroke dashstyle="solid"/>
            </v:line>
            <w10:wrap type="none"/>
          </v:group>
        </w:pict>
      </w:r>
      <w:r>
        <w:rPr>
          <w:rFonts w:ascii="Bradley Hand ITC"/>
          <w:b/>
          <w:sz w:val="24"/>
        </w:rPr>
        <w:t>til approximately 6:30 AM</w:t>
      </w:r>
    </w:p>
    <w:p>
      <w:pPr>
        <w:spacing w:after="0" w:line="241" w:lineRule="exact"/>
        <w:jc w:val="center"/>
        <w:rPr>
          <w:rFonts w:ascii="Bradley Hand ITC"/>
          <w:sz w:val="24"/>
        </w:rPr>
        <w:sectPr>
          <w:pgSz w:w="12240" w:h="15840"/>
          <w:pgMar w:header="0" w:footer="1161" w:top="1020" w:bottom="1360" w:left="440" w:right="660"/>
        </w:sectPr>
      </w:pPr>
    </w:p>
    <w:p>
      <w:pPr>
        <w:pStyle w:val="Heading3"/>
        <w:spacing w:line="300" w:lineRule="auto"/>
        <w:ind w:left="1027"/>
      </w:pPr>
      <w:r>
        <w:rPr/>
        <w:pict>
          <v:line style="position:absolute;mso-position-horizontal-relative:page;mso-position-vertical-relative:paragraph;z-index:2464" from="69.540001pt,4.682565pt" to="69.540001pt,20.642565pt" stroked="true" strokeweight="2.04pt" strokecolor="#0066ff">
            <v:stroke dashstyle="solid"/>
            <w10:wrap type="none"/>
          </v:line>
        </w:pict>
      </w:r>
      <w:r>
        <w:rPr/>
        <w:pict>
          <v:line style="position:absolute;mso-position-horizontal-relative:page;mso-position-vertical-relative:paragraph;z-index:2488" from="234.029999pt,12.182565pt" to="234.029999pt,28.142565pt" stroked="true" strokeweight="1.98pt" strokecolor="#0066ff">
            <v:stroke dashstyle="solid"/>
            <w10:wrap type="none"/>
          </v:line>
        </w:pict>
      </w:r>
      <w:r>
        <w:rPr/>
        <w:pict>
          <v:line style="position:absolute;mso-position-horizontal-relative:page;mso-position-vertical-relative:paragraph;z-index:2512" from="69.540001pt,26.642565pt" to="69.540001pt,42.662565pt" stroked="true" strokeweight="2.04pt" strokecolor="#0066ff">
            <v:stroke dashstyle="solid"/>
            <w10:wrap type="none"/>
          </v:line>
        </w:pict>
      </w:r>
      <w:r>
        <w:rPr/>
        <w:pict>
          <v:line style="position:absolute;mso-position-horizontal-relative:page;mso-position-vertical-relative:paragraph;z-index:2536" from="234.029999pt,34.142563pt" to="234.029999pt,50.162563pt" stroked="true" strokeweight="1.98pt" strokecolor="#0066ff">
            <v:stroke dashstyle="solid"/>
            <w10:wrap type="none"/>
          </v:line>
        </w:pict>
      </w:r>
      <w:r>
        <w:rPr/>
        <w:pict>
          <v:line style="position:absolute;mso-position-horizontal-relative:page;mso-position-vertical-relative:paragraph;z-index:2560" from="69.540001pt,48.662563pt" to="69.540001pt,64.682563pt" stroked="true" strokeweight="2.04pt" strokecolor="#0066ff">
            <v:stroke dashstyle="solid"/>
            <w10:wrap type="none"/>
          </v:line>
        </w:pict>
      </w:r>
      <w:r>
        <w:rPr/>
        <w:pict>
          <v:line style="position:absolute;mso-position-horizontal-relative:page;mso-position-vertical-relative:paragraph;z-index:2584" from="234.029999pt,56.162563pt" to="234.029999pt,72.182563pt" stroked="true" strokeweight="1.98pt" strokecolor="#0066ff">
            <v:stroke dashstyle="solid"/>
            <w10:wrap type="none"/>
          </v:line>
        </w:pict>
      </w:r>
      <w:r>
        <w:rPr/>
        <w:pict>
          <v:line style="position:absolute;mso-position-horizontal-relative:page;mso-position-vertical-relative:paragraph;z-index:2608" from="69.540001pt,70.682564pt" to="69.540001pt,86.642564pt" stroked="true" strokeweight="2.04pt" strokecolor="#0066ff">
            <v:stroke dashstyle="solid"/>
            <w10:wrap type="none"/>
          </v:line>
        </w:pict>
      </w:r>
      <w:r>
        <w:rPr/>
        <w:pict>
          <v:line style="position:absolute;mso-position-horizontal-relative:page;mso-position-vertical-relative:paragraph;z-index:2632" from="234.029999pt,78.182564pt" to="234.029999pt,94.142564pt" stroked="true" strokeweight="1.98pt" strokecolor="#0066ff">
            <v:stroke dashstyle="solid"/>
            <w10:wrap type="none"/>
          </v:line>
        </w:pict>
      </w:r>
      <w:r>
        <w:rPr/>
        <w:pict>
          <v:line style="position:absolute;mso-position-horizontal-relative:page;mso-position-vertical-relative:paragraph;z-index:2656" from="69.540001pt,92.642563pt" to="69.540001pt,108.662563pt" stroked="true" strokeweight="2.04pt" strokecolor="#0066ff">
            <v:stroke dashstyle="solid"/>
            <w10:wrap type="none"/>
          </v:line>
        </w:pict>
      </w:r>
      <w:r>
        <w:rPr/>
        <w:pict>
          <v:line style="position:absolute;mso-position-horizontal-relative:page;mso-position-vertical-relative:paragraph;z-index:2680" from="234.029999pt,100.142563pt" to="234.029999pt,116.162563pt" stroked="true" strokeweight="1.98pt" strokecolor="#0066ff">
            <v:stroke dashstyle="solid"/>
            <w10:wrap type="none"/>
          </v:line>
        </w:pict>
      </w:r>
      <w:r>
        <w:rPr/>
        <w:pict>
          <v:line style="position:absolute;mso-position-horizontal-relative:page;mso-position-vertical-relative:paragraph;z-index:2704" from="69.540001pt,114.662567pt" to="69.540001pt,130.682567pt" stroked="true" strokeweight="2.04pt" strokecolor="#0066ff">
            <v:stroke dashstyle="solid"/>
            <w10:wrap type="none"/>
          </v:line>
        </w:pict>
      </w:r>
      <w:r>
        <w:rPr/>
        <w:pict>
          <v:line style="position:absolute;mso-position-horizontal-relative:page;mso-position-vertical-relative:paragraph;z-index:2728" from="234.029999pt,122.162567pt" to="234.029999pt,138.182567pt" stroked="true" strokeweight="1.98pt" strokecolor="#0066ff">
            <v:stroke dashstyle="solid"/>
            <w10:wrap type="none"/>
          </v:line>
        </w:pict>
      </w:r>
      <w:r>
        <w:rPr/>
        <w:t>The yellow area in the Power Consumed Over Time graph is the amount of energy consumed. A rectangle 1 hour wide and 1000 watts tall indicates one kilowatt hour.</w:t>
      </w:r>
    </w:p>
    <w:p>
      <w:pPr>
        <w:spacing w:line="300" w:lineRule="auto" w:before="0"/>
        <w:ind w:left="1027" w:right="-11" w:firstLine="0"/>
        <w:jc w:val="left"/>
        <w:rPr>
          <w:sz w:val="22"/>
        </w:rPr>
      </w:pPr>
      <w:r>
        <w:rPr/>
        <w:pict>
          <v:line style="position:absolute;mso-position-horizontal-relative:page;mso-position-vertical-relative:paragraph;z-index:2752" from="69.540001pt,21.721962pt" to="69.540001pt,37.681962pt" stroked="true" strokeweight="2.04pt" strokecolor="#0066ff">
            <v:stroke dashstyle="solid"/>
            <w10:wrap type="none"/>
          </v:line>
        </w:pict>
      </w:r>
      <w:r>
        <w:rPr/>
        <w:pict>
          <v:line style="position:absolute;mso-position-horizontal-relative:page;mso-position-vertical-relative:paragraph;z-index:2776" from="234.029999pt,29.221962pt" to="234.029999pt,45.181962pt" stroked="true" strokeweight="1.98pt" strokecolor="#0066ff">
            <v:stroke dashstyle="solid"/>
            <w10:wrap type="none"/>
          </v:line>
        </w:pict>
      </w:r>
      <w:r>
        <w:rPr/>
        <w:pict>
          <v:group style="position:absolute;margin-left:68.519997pt;margin-top:43.681961pt;width:21.55pt;height:16.5pt;mso-position-horizontal-relative:page;mso-position-vertical-relative:paragraph;z-index:-23488" coordorigin="1370,874" coordsize="431,330">
            <v:line style="position:absolute" from="1391,874" to="1391,1194" stroked="true" strokeweight="2.04pt" strokecolor="#0066ff">
              <v:stroke dashstyle="solid"/>
            </v:line>
            <v:line style="position:absolute" from="1481,1184" to="1801,1184" stroked="true" strokeweight="1.98pt" strokecolor="#0066ff">
              <v:stroke dashstyle="solid"/>
            </v:line>
            <w10:wrap type="none"/>
          </v:group>
        </w:pict>
      </w:r>
      <w:r>
        <w:rPr/>
        <w:pict>
          <v:group style="position:absolute;margin-left:228.059998pt;margin-top:51.181961pt;width:7pt;height:9pt;mso-position-horizontal-relative:page;mso-position-vertical-relative:paragraph;z-index:2824" coordorigin="4561,1024" coordsize="140,180">
            <v:line style="position:absolute" from="4561,1184" to="4700,1184" stroked="true" strokeweight="2pt" strokecolor="#0066ff">
              <v:stroke dashstyle="solid"/>
            </v:line>
            <v:line style="position:absolute" from="4681,1024" to="4681,1164" stroked="true" strokeweight="1.98pt" strokecolor="#0066ff">
              <v:stroke dashstyle="solid"/>
            </v:line>
            <w10:wrap type="none"/>
          </v:group>
        </w:pict>
      </w:r>
      <w:r>
        <w:rPr>
          <w:sz w:val="22"/>
        </w:rPr>
        <w:t>Find the number of kWh consumed by finding the total yellow area.</w:t>
      </w:r>
    </w:p>
    <w:p>
      <w:pPr>
        <w:spacing w:line="40" w:lineRule="exact"/>
        <w:ind w:left="1461" w:right="0" w:firstLine="0"/>
        <w:rPr>
          <w:sz w:val="4"/>
        </w:rPr>
      </w:pPr>
      <w:r>
        <w:rPr>
          <w:position w:val="0"/>
          <w:sz w:val="4"/>
        </w:rPr>
        <w:pict>
          <v:group style="width:16pt;height:2pt;mso-position-horizontal-relative:char;mso-position-vertical-relative:line" coordorigin="0,0" coordsize="320,40">
            <v:line style="position:absolute" from="0,20" to="319,20" stroked="true" strokeweight="1.98pt" strokecolor="#0066ff">
              <v:stroke dashstyle="solid"/>
            </v:line>
          </v:group>
        </w:pict>
      </w:r>
      <w:r>
        <w:rPr>
          <w:position w:val="0"/>
          <w:sz w:val="4"/>
        </w:rPr>
      </w:r>
      <w:r>
        <w:rPr>
          <w:rFonts w:ascii="Times New Roman"/>
          <w:spacing w:val="88"/>
          <w:position w:val="0"/>
          <w:sz w:val="4"/>
        </w:rPr>
        <w:t> </w:t>
      </w:r>
      <w:r>
        <w:rPr>
          <w:spacing w:val="88"/>
          <w:position w:val="0"/>
          <w:sz w:val="4"/>
        </w:rPr>
        <w:pict>
          <v:group style="width:16.05pt;height:2pt;mso-position-horizontal-relative:char;mso-position-vertical-relative:line" coordorigin="0,0" coordsize="321,40">
            <v:line style="position:absolute" from="0,20" to="320,20" stroked="true" strokeweight="1.98pt" strokecolor="#0066ff">
              <v:stroke dashstyle="solid"/>
            </v:line>
          </v:group>
        </w:pict>
      </w:r>
      <w:r>
        <w:rPr>
          <w:spacing w:val="88"/>
          <w:position w:val="0"/>
          <w:sz w:val="4"/>
        </w:rPr>
      </w:r>
      <w:r>
        <w:rPr>
          <w:rFonts w:ascii="Times New Roman"/>
          <w:spacing w:val="75"/>
          <w:position w:val="0"/>
          <w:sz w:val="4"/>
        </w:rPr>
        <w:t> </w:t>
      </w:r>
      <w:r>
        <w:rPr>
          <w:spacing w:val="75"/>
          <w:position w:val="0"/>
          <w:sz w:val="4"/>
        </w:rPr>
        <w:pict>
          <v:group style="width:16.05pt;height:2pt;mso-position-horizontal-relative:char;mso-position-vertical-relative:line" coordorigin="0,0" coordsize="321,40">
            <v:line style="position:absolute" from="0,20" to="320,20" stroked="true" strokeweight="1.98pt" strokecolor="#0066ff">
              <v:stroke dashstyle="solid"/>
            </v:line>
          </v:group>
        </w:pict>
      </w:r>
      <w:r>
        <w:rPr>
          <w:spacing w:val="75"/>
          <w:position w:val="0"/>
          <w:sz w:val="4"/>
        </w:rPr>
      </w:r>
      <w:r>
        <w:rPr>
          <w:rFonts w:ascii="Times New Roman"/>
          <w:spacing w:val="75"/>
          <w:position w:val="0"/>
          <w:sz w:val="4"/>
        </w:rPr>
        <w:t> </w:t>
      </w:r>
      <w:r>
        <w:rPr>
          <w:spacing w:val="75"/>
          <w:position w:val="0"/>
          <w:sz w:val="4"/>
        </w:rPr>
        <w:pict>
          <v:group style="width:16pt;height:2pt;mso-position-horizontal-relative:char;mso-position-vertical-relative:line" coordorigin="0,0" coordsize="320,40">
            <v:line style="position:absolute" from="0,20" to="319,20" stroked="true" strokeweight="1.98pt" strokecolor="#0066ff">
              <v:stroke dashstyle="solid"/>
            </v:line>
          </v:group>
        </w:pict>
      </w:r>
      <w:r>
        <w:rPr>
          <w:spacing w:val="75"/>
          <w:position w:val="0"/>
          <w:sz w:val="4"/>
        </w:rPr>
      </w:r>
      <w:r>
        <w:rPr>
          <w:rFonts w:ascii="Times New Roman"/>
          <w:spacing w:val="88"/>
          <w:position w:val="0"/>
          <w:sz w:val="4"/>
        </w:rPr>
        <w:t> </w:t>
      </w:r>
      <w:r>
        <w:rPr>
          <w:spacing w:val="88"/>
          <w:position w:val="0"/>
          <w:sz w:val="4"/>
        </w:rPr>
        <w:pict>
          <v:group style="width:16.05pt;height:2pt;mso-position-horizontal-relative:char;mso-position-vertical-relative:line" coordorigin="0,0" coordsize="321,40">
            <v:line style="position:absolute" from="0,20" to="320,20" stroked="true" strokeweight="1.98pt" strokecolor="#0066ff">
              <v:stroke dashstyle="solid"/>
            </v:line>
          </v:group>
        </w:pict>
      </w:r>
      <w:r>
        <w:rPr>
          <w:spacing w:val="88"/>
          <w:position w:val="0"/>
          <w:sz w:val="4"/>
        </w:rPr>
      </w:r>
      <w:r>
        <w:rPr>
          <w:rFonts w:ascii="Times New Roman"/>
          <w:spacing w:val="75"/>
          <w:position w:val="0"/>
          <w:sz w:val="4"/>
        </w:rPr>
        <w:t> </w:t>
      </w:r>
      <w:r>
        <w:rPr>
          <w:spacing w:val="75"/>
          <w:position w:val="0"/>
          <w:sz w:val="4"/>
        </w:rPr>
        <w:pict>
          <v:group style="width:16.05pt;height:2pt;mso-position-horizontal-relative:char;mso-position-vertical-relative:line" coordorigin="0,0" coordsize="321,40">
            <v:line style="position:absolute" from="0,20" to="320,20" stroked="true" strokeweight="1.98pt" strokecolor="#0066ff">
              <v:stroke dashstyle="solid"/>
            </v:line>
          </v:group>
        </w:pict>
      </w:r>
      <w:r>
        <w:rPr>
          <w:spacing w:val="75"/>
          <w:position w:val="0"/>
          <w:sz w:val="4"/>
        </w:rPr>
      </w:r>
    </w:p>
    <w:p>
      <w:pPr>
        <w:pStyle w:val="Heading2"/>
        <w:spacing w:line="300" w:lineRule="auto" w:before="132"/>
        <w:ind w:right="3753"/>
      </w:pPr>
      <w:r>
        <w:rPr>
          <w:b w:val="0"/>
        </w:rPr>
        <w:br w:type="column"/>
      </w:r>
      <w:r>
        <w:rPr/>
        <w:t>when the microwave and LCD TV were turned on. At 7:45 the fan and the TV were off and the solar module was pro- ducing power, and at 8:15 no appliances were using power. From 9:30 to about 12:30 the solar panel continued to pro- duce while the PC and one CFL bulb were on.</w:t>
      </w:r>
      <w:r>
        <w:rPr>
          <w:spacing w:val="-1"/>
        </w:rPr>
        <w:t> </w:t>
      </w:r>
      <w:r>
        <w:rPr/>
        <w:t>.</w:t>
      </w:r>
    </w:p>
    <w:p>
      <w:pPr>
        <w:spacing w:after="0" w:line="300" w:lineRule="auto"/>
        <w:sectPr>
          <w:type w:val="continuous"/>
          <w:pgSz w:w="12240" w:h="15840"/>
          <w:pgMar w:top="1500" w:bottom="280" w:left="440" w:right="660"/>
          <w:cols w:num="2" w:equalWidth="0">
            <w:col w:w="4089" w:space="40"/>
            <w:col w:w="7011"/>
          </w:cols>
        </w:sectPr>
      </w:pPr>
    </w:p>
    <w:p>
      <w:pPr>
        <w:pStyle w:val="BodyText"/>
        <w:spacing w:before="12"/>
        <w:rPr>
          <w:rFonts w:ascii="Bradley Hand ITC"/>
          <w:b/>
          <w:sz w:val="28"/>
        </w:rPr>
      </w:pPr>
    </w:p>
    <w:p>
      <w:pPr>
        <w:pStyle w:val="BodyText"/>
        <w:ind w:left="947"/>
        <w:rPr>
          <w:rFonts w:ascii="Bradley Hand ITC"/>
        </w:rPr>
      </w:pPr>
      <w:r>
        <w:rPr>
          <w:rFonts w:ascii="Bradley Hand ITC"/>
        </w:rPr>
        <w:pict>
          <v:group style="width:470.3pt;height:122.9pt;mso-position-horizontal-relative:char;mso-position-vertical-relative:line" coordorigin="0,0" coordsize="9406,2458">
            <v:line style="position:absolute" from="6,2450" to="9406,2450" stroked="true" strokeweight=".8pt" strokecolor="#0000ff">
              <v:stroke dashstyle="solid"/>
            </v:line>
            <v:line style="position:absolute" from="13,570" to="13,2442" stroked="true" strokeweight=".72pt" strokecolor="#0000ff">
              <v:stroke dashstyle="solid"/>
            </v:line>
            <v:line style="position:absolute" from="6,562" to="9406,562" stroked="true" strokeweight=".8pt" strokecolor="#0000ff">
              <v:stroke dashstyle="solid"/>
            </v:line>
            <v:line style="position:absolute" from="9398,570" to="9398,2442" stroked="true" strokeweight=".78pt" strokecolor="#0000ff">
              <v:stroke dashstyle="solid"/>
            </v:line>
            <v:line style="position:absolute" from="0,553" to="2804,553" stroked="true" strokeweight=".7pt" strokecolor="#0066ff">
              <v:stroke dashstyle="solid"/>
            </v:line>
            <v:line style="position:absolute" from="8,14" to="8,546" stroked="true" strokeweight=".78pt" strokecolor="#0066ff">
              <v:stroke dashstyle="solid"/>
            </v:line>
            <v:line style="position:absolute" from="0,7" to="2804,7" stroked="true" strokeweight=".7pt" strokecolor="#0066ff">
              <v:stroke dashstyle="solid"/>
            </v:line>
            <v:line style="position:absolute" from="2797,15" to="2797,546" stroked="true" strokeweight=".72pt" strokecolor="#0066ff">
              <v:stroke dashstyle="solid"/>
            </v:line>
            <v:shape style="position:absolute;left:20;top:574;width:9370;height:1868" type="#_x0000_t202" filled="false" stroked="false">
              <v:textbox inset="0,0,0,0">
                <w:txbxContent>
                  <w:p>
                    <w:pPr>
                      <w:numPr>
                        <w:ilvl w:val="0"/>
                        <w:numId w:val="12"/>
                      </w:numPr>
                      <w:tabs>
                        <w:tab w:pos="217" w:val="left" w:leader="none"/>
                      </w:tabs>
                      <w:spacing w:before="74"/>
                      <w:ind w:left="57" w:right="0" w:firstLine="0"/>
                      <w:jc w:val="left"/>
                      <w:rPr>
                        <w:sz w:val="22"/>
                      </w:rPr>
                    </w:pPr>
                    <w:r>
                      <w:rPr>
                        <w:sz w:val="22"/>
                      </w:rPr>
                      <w:t>Safe Electricity</w:t>
                    </w:r>
                    <w:r>
                      <w:rPr>
                        <w:color w:val="0065FF"/>
                        <w:sz w:val="22"/>
                      </w:rPr>
                      <w:t> </w:t>
                    </w:r>
                    <w:hyperlink r:id="rId45">
                      <w:r>
                        <w:rPr>
                          <w:color w:val="0065FF"/>
                          <w:sz w:val="22"/>
                          <w:u w:val="single" w:color="0065FF"/>
                        </w:rPr>
                        <w:t>http://www.safeelectricity.org/</w:t>
                      </w:r>
                    </w:hyperlink>
                  </w:p>
                  <w:p>
                    <w:pPr>
                      <w:numPr>
                        <w:ilvl w:val="0"/>
                        <w:numId w:val="12"/>
                      </w:numPr>
                      <w:tabs>
                        <w:tab w:pos="217" w:val="left" w:leader="none"/>
                      </w:tabs>
                      <w:spacing w:before="140"/>
                      <w:ind w:left="57" w:right="1043" w:firstLine="0"/>
                      <w:jc w:val="left"/>
                      <w:rPr>
                        <w:sz w:val="22"/>
                      </w:rPr>
                    </w:pPr>
                    <w:r>
                      <w:rPr>
                        <w:sz w:val="22"/>
                      </w:rPr>
                      <w:t>General Electric Energy Cost Calculator - This site has a variety of calculators.</w:t>
                    </w:r>
                    <w:r>
                      <w:rPr>
                        <w:color w:val="0065FF"/>
                        <w:sz w:val="22"/>
                        <w:u w:val="single" w:color="0065FF"/>
                      </w:rPr>
                      <w:t> </w:t>
                    </w:r>
                    <w:hyperlink r:id="rId46">
                      <w:r>
                        <w:rPr>
                          <w:color w:val="0065FF"/>
                          <w:sz w:val="22"/>
                          <w:u w:val="single" w:color="0065FF"/>
                        </w:rPr>
                        <w:t>http://www.csgnetwork.com/elecenergycalcs.html</w:t>
                      </w:r>
                    </w:hyperlink>
                  </w:p>
                  <w:p>
                    <w:pPr>
                      <w:numPr>
                        <w:ilvl w:val="0"/>
                        <w:numId w:val="12"/>
                      </w:numPr>
                      <w:tabs>
                        <w:tab w:pos="217" w:val="left" w:leader="none"/>
                      </w:tabs>
                      <w:spacing w:before="140"/>
                      <w:ind w:left="216" w:right="0" w:hanging="159"/>
                      <w:jc w:val="left"/>
                      <w:rPr>
                        <w:sz w:val="22"/>
                      </w:rPr>
                    </w:pPr>
                    <w:r>
                      <w:rPr>
                        <w:sz w:val="22"/>
                      </w:rPr>
                      <w:t>Official Energy Statistics from the U. S. Government</w:t>
                    </w:r>
                    <w:r>
                      <w:rPr>
                        <w:color w:val="0065FF"/>
                        <w:spacing w:val="59"/>
                        <w:sz w:val="22"/>
                      </w:rPr>
                      <w:t> </w:t>
                    </w:r>
                    <w:hyperlink r:id="rId36">
                      <w:r>
                        <w:rPr>
                          <w:color w:val="0065FF"/>
                          <w:sz w:val="22"/>
                          <w:u w:val="single" w:color="0065FF"/>
                        </w:rPr>
                        <w:t>http://www.eia.gov/</w:t>
                      </w:r>
                    </w:hyperlink>
                  </w:p>
                </w:txbxContent>
              </v:textbox>
              <w10:wrap type="none"/>
            </v:shape>
            <v:shape style="position:absolute;left:21;top:14;width:2769;height:536" type="#_x0000_t202" filled="false" stroked="false">
              <v:textbox inset="0,0,0,0">
                <w:txbxContent>
                  <w:p>
                    <w:pPr>
                      <w:spacing w:before="57"/>
                      <w:ind w:left="52" w:right="0" w:firstLine="0"/>
                      <w:jc w:val="left"/>
                      <w:rPr>
                        <w:b/>
                        <w:sz w:val="28"/>
                      </w:rPr>
                    </w:pPr>
                    <w:r>
                      <w:rPr>
                        <w:b/>
                        <w:color w:val="00659A"/>
                        <w:sz w:val="28"/>
                      </w:rPr>
                      <w:t>More Resources</w:t>
                    </w:r>
                  </w:p>
                </w:txbxContent>
              </v:textbox>
              <w10:wrap type="none"/>
            </v:shape>
          </v:group>
        </w:pict>
      </w:r>
      <w:r>
        <w:rPr>
          <w:rFonts w:ascii="Bradley Hand ITC"/>
        </w:rPr>
      </w:r>
    </w:p>
    <w:p>
      <w:pPr>
        <w:spacing w:after="0"/>
        <w:rPr>
          <w:rFonts w:ascii="Bradley Hand ITC"/>
        </w:rPr>
        <w:sectPr>
          <w:type w:val="continuous"/>
          <w:pgSz w:w="12240" w:h="15840"/>
          <w:pgMar w:top="1500" w:bottom="280" w:left="440" w:right="660"/>
        </w:sectPr>
      </w:pPr>
    </w:p>
    <w:p>
      <w:pPr>
        <w:spacing w:before="156"/>
        <w:ind w:left="2452" w:right="0" w:firstLine="0"/>
        <w:jc w:val="left"/>
        <w:rPr>
          <w:b/>
          <w:sz w:val="36"/>
        </w:rPr>
      </w:pPr>
      <w:r>
        <w:rPr>
          <w:b/>
          <w:color w:val="00659A"/>
          <w:sz w:val="36"/>
        </w:rPr>
        <w:t>Power and Energy in the Home</w:t>
      </w:r>
    </w:p>
    <w:p>
      <w:pPr>
        <w:pStyle w:val="BodyText"/>
        <w:spacing w:before="86"/>
        <w:ind w:left="1467"/>
      </w:pPr>
      <w:r>
        <w:rPr/>
        <w:br w:type="column"/>
      </w:r>
      <w:r>
        <w:rPr>
          <w:color w:val="00659A"/>
        </w:rPr>
        <w:t>Lesson 4</w:t>
      </w:r>
    </w:p>
    <w:p>
      <w:pPr>
        <w:spacing w:after="0"/>
        <w:sectPr>
          <w:pgSz w:w="12240" w:h="15840"/>
          <w:pgMar w:header="0" w:footer="1181" w:top="960" w:bottom="1380" w:left="440" w:right="660"/>
          <w:cols w:num="2" w:equalWidth="0">
            <w:col w:w="7831" w:space="40"/>
            <w:col w:w="3269"/>
          </w:cols>
        </w:sectPr>
      </w:pPr>
    </w:p>
    <w:p>
      <w:pPr>
        <w:pStyle w:val="BodyText"/>
        <w:spacing w:before="3"/>
        <w:rPr>
          <w:sz w:val="16"/>
        </w:rPr>
      </w:pPr>
      <w:r>
        <w:rPr/>
        <w:pict>
          <v:line style="position:absolute;mso-position-horizontal-relative:page;mso-position-vertical-relative:page;z-index:3208" from="75.779999pt,515.012268pt" to="370.379002pt,515.012268pt" stroked="true" strokeweight=".907903pt" strokecolor="#000000">
            <v:stroke dashstyle="solid"/>
            <w10:wrap type="none"/>
          </v:line>
        </w:pict>
      </w:r>
    </w:p>
    <w:p>
      <w:pPr>
        <w:pStyle w:val="BodyText"/>
        <w:spacing w:line="300" w:lineRule="auto" w:before="100"/>
        <w:ind w:left="1075" w:right="1157"/>
      </w:pPr>
      <w:r>
        <w:rPr/>
        <w:drawing>
          <wp:anchor distT="0" distB="0" distL="0" distR="0" allowOverlap="1" layoutInCell="1" locked="0" behindDoc="1" simplePos="0" relativeHeight="268412399">
            <wp:simplePos x="0" y="0"/>
            <wp:positionH relativeFrom="page">
              <wp:posOffset>4793741</wp:posOffset>
            </wp:positionH>
            <wp:positionV relativeFrom="paragraph">
              <wp:posOffset>340619</wp:posOffset>
            </wp:positionV>
            <wp:extent cx="2019300" cy="4511040"/>
            <wp:effectExtent l="0" t="0" r="0" b="0"/>
            <wp:wrapNone/>
            <wp:docPr id="35" name="image19.png" descr=""/>
            <wp:cNvGraphicFramePr>
              <a:graphicFrameLocks noChangeAspect="1"/>
            </wp:cNvGraphicFramePr>
            <a:graphic>
              <a:graphicData uri="http://schemas.openxmlformats.org/drawingml/2006/picture">
                <pic:pic>
                  <pic:nvPicPr>
                    <pic:cNvPr id="36" name="image19.png"/>
                    <pic:cNvPicPr/>
                  </pic:nvPicPr>
                  <pic:blipFill>
                    <a:blip r:embed="rId44" cstate="print"/>
                    <a:stretch>
                      <a:fillRect/>
                    </a:stretch>
                  </pic:blipFill>
                  <pic:spPr>
                    <a:xfrm>
                      <a:off x="0" y="0"/>
                      <a:ext cx="2019300" cy="4511040"/>
                    </a:xfrm>
                    <a:prstGeom prst="rect">
                      <a:avLst/>
                    </a:prstGeom>
                  </pic:spPr>
                </pic:pic>
              </a:graphicData>
            </a:graphic>
          </wp:anchor>
        </w:drawing>
      </w:r>
      <w:r>
        <w:rPr/>
        <w:t>The graph below was produced by opening and closing the switches for the various appliances in the applet at </w:t>
      </w:r>
      <w:hyperlink r:id="rId8">
        <w:r>
          <w:rPr>
            <w:color w:val="0065FF"/>
            <w:u w:val="single" w:color="0065FF"/>
          </w:rPr>
          <w:t>http://tcipg.mste.illinois.edu/applet/peh</w:t>
        </w:r>
      </w:hyperlink>
      <w:r>
        <w:rPr>
          <w:color w:val="0065FF"/>
        </w:rPr>
        <w:t> </w:t>
      </w:r>
      <w:r>
        <w:rPr/>
        <w:t>It show</w:t>
      </w:r>
    </w:p>
    <w:p>
      <w:pPr>
        <w:pStyle w:val="BodyText"/>
        <w:spacing w:before="1"/>
        <w:ind w:left="1075"/>
      </w:pPr>
      <w:r>
        <w:rPr/>
        <w:t>the energy used from midnight until noon.</w:t>
      </w:r>
    </w:p>
    <w:p>
      <w:pPr>
        <w:pStyle w:val="BodyText"/>
        <w:spacing w:line="300" w:lineRule="auto" w:before="150"/>
        <w:ind w:left="1075" w:right="4254"/>
      </w:pPr>
      <w:r>
        <w:rPr/>
        <w:t>Complete the story describing which appliances are on and for how long.</w:t>
      </w:r>
    </w:p>
    <w:p>
      <w:pPr>
        <w:pStyle w:val="Heading2"/>
        <w:spacing w:line="300" w:lineRule="auto" w:before="80"/>
        <w:ind w:left="1075" w:right="4083"/>
      </w:pPr>
      <w:r>
        <w:rPr/>
        <w:t>At midnight on Day 1 the dishwasher, fan and PC were all on. They all remained on for about one hour. Then the dishwasher turned off , but the fan and the PC remained on for a little more than another hour. Next the PC was</w:t>
      </w:r>
    </w:p>
    <w:p>
      <w:pPr>
        <w:pStyle w:val="BodyText"/>
        <w:spacing w:before="8"/>
        <w:rPr>
          <w:rFonts w:ascii="Bradley Hand ITC"/>
          <w:b/>
          <w:sz w:val="15"/>
        </w:rPr>
      </w:pPr>
      <w:r>
        <w:rPr/>
        <w:pict>
          <v:line style="position:absolute;mso-position-horizontal-relative:page;mso-position-vertical-relative:paragraph;z-index:824;mso-wrap-distance-left:0;mso-wrap-distance-right:0" from="75.779999pt,12.225019pt" to="370.379002pt,12.225019pt" stroked="true" strokeweight=".907903pt" strokecolor="#000000">
            <v:stroke dashstyle="solid"/>
            <w10:wrap type="topAndBottom"/>
          </v:line>
        </w:pict>
      </w:r>
      <w:r>
        <w:rPr/>
        <w:pict>
          <v:line style="position:absolute;mso-position-horizontal-relative:page;mso-position-vertical-relative:paragraph;z-index:848;mso-wrap-distance-left:0;mso-wrap-distance-right:0" from="75.779999pt,33.644787pt" to="370.379002pt,33.644787pt" stroked="true" strokeweight=".907903pt" strokecolor="#000000">
            <v:stroke dashstyle="solid"/>
            <w10:wrap type="topAndBottom"/>
          </v:line>
        </w:pict>
      </w:r>
      <w:r>
        <w:rPr/>
        <w:pict>
          <v:line style="position:absolute;mso-position-horizontal-relative:page;mso-position-vertical-relative:paragraph;z-index:872;mso-wrap-distance-left:0;mso-wrap-distance-right:0" from="75.779999pt,55.064556pt" to="370.379002pt,55.064556pt" stroked="true" strokeweight=".907903pt" strokecolor="#000000">
            <v:stroke dashstyle="solid"/>
            <w10:wrap type="topAndBottom"/>
          </v:line>
        </w:pict>
      </w:r>
      <w:r>
        <w:rPr/>
        <w:pict>
          <v:line style="position:absolute;mso-position-horizontal-relative:page;mso-position-vertical-relative:paragraph;z-index:896;mso-wrap-distance-left:0;mso-wrap-distance-right:0" from="75.779999pt,76.484299pt" to="370.379002pt,76.484299pt" stroked="true" strokeweight=".907903pt" strokecolor="#000000">
            <v:stroke dashstyle="solid"/>
            <w10:wrap type="topAndBottom"/>
          </v:line>
        </w:pict>
      </w:r>
      <w:r>
        <w:rPr/>
        <w:pict>
          <v:line style="position:absolute;mso-position-horizontal-relative:page;mso-position-vertical-relative:paragraph;z-index:920;mso-wrap-distance-left:0;mso-wrap-distance-right:0" from="75.779999pt,97.904068pt" to="370.379002pt,97.904068pt" stroked="true" strokeweight=".907903pt" strokecolor="#000000">
            <v:stroke dashstyle="solid"/>
            <w10:wrap type="topAndBottom"/>
          </v:line>
        </w:pict>
      </w:r>
      <w:r>
        <w:rPr/>
        <w:pict>
          <v:line style="position:absolute;mso-position-horizontal-relative:page;mso-position-vertical-relative:paragraph;z-index:944;mso-wrap-distance-left:0;mso-wrap-distance-right:0" from="75.779999pt,119.323807pt" to="370.379002pt,119.323807pt" stroked="true" strokeweight=".907903pt" strokecolor="#000000">
            <v:stroke dashstyle="solid"/>
            <w10:wrap type="topAndBottom"/>
          </v:line>
        </w:pict>
      </w:r>
      <w:r>
        <w:rPr/>
        <w:pict>
          <v:line style="position:absolute;mso-position-horizontal-relative:page;mso-position-vertical-relative:paragraph;z-index:968;mso-wrap-distance-left:0;mso-wrap-distance-right:0" from="75.779999pt,140.743576pt" to="370.379002pt,140.743576pt" stroked="true" strokeweight=".907903pt" strokecolor="#000000">
            <v:stroke dashstyle="solid"/>
            <w10:wrap type="topAndBottom"/>
          </v:line>
        </w:pict>
      </w:r>
      <w:r>
        <w:rPr/>
        <w:pict>
          <v:line style="position:absolute;mso-position-horizontal-relative:page;mso-position-vertical-relative:paragraph;z-index:992;mso-wrap-distance-left:0;mso-wrap-distance-right:0" from="75.779999pt,162.163315pt" to="370.379002pt,162.163315pt" stroked="true" strokeweight=".907903pt" strokecolor="#000000">
            <v:stroke dashstyle="solid"/>
            <w10:wrap type="topAndBottom"/>
          </v:line>
        </w:pict>
      </w:r>
      <w:r>
        <w:rPr/>
        <w:pict>
          <v:line style="position:absolute;mso-position-horizontal-relative:page;mso-position-vertical-relative:paragraph;z-index:1016;mso-wrap-distance-left:0;mso-wrap-distance-right:0" from="75.779999pt,183.583084pt" to="370.379002pt,183.583084pt" stroked="true" strokeweight=".907903pt" strokecolor="#000000">
            <v:stroke dashstyle="solid"/>
            <w10:wrap type="topAndBottom"/>
          </v:line>
        </w:pict>
      </w:r>
      <w:r>
        <w:rPr/>
        <w:pict>
          <v:line style="position:absolute;mso-position-horizontal-relative:page;mso-position-vertical-relative:paragraph;z-index:1040;mso-wrap-distance-left:0;mso-wrap-distance-right:0" from="75.779999pt,205.002823pt" to="370.379002pt,205.002823pt" stroked="true" strokeweight=".907903pt" strokecolor="#000000">
            <v:stroke dashstyle="solid"/>
            <w10:wrap type="topAndBottom"/>
          </v:line>
        </w:pict>
      </w:r>
      <w:r>
        <w:rPr/>
        <w:pict>
          <v:line style="position:absolute;mso-position-horizontal-relative:page;mso-position-vertical-relative:paragraph;z-index:1064;mso-wrap-distance-left:0;mso-wrap-distance-right:0" from="75.779999pt,226.422592pt" to="370.379002pt,226.422592pt" stroked="true" strokeweight=".907903pt" strokecolor="#000000">
            <v:stroke dashstyle="solid"/>
            <w10:wrap type="topAndBottom"/>
          </v:line>
        </w:pict>
      </w:r>
      <w:r>
        <w:rPr/>
        <w:pict>
          <v:group style="position:absolute;margin-left:58.77pt;margin-top:235.270081pt;width:503.95pt;height:206.3pt;mso-position-horizontal-relative:page;mso-position-vertical-relative:paragraph;z-index:1136;mso-wrap-distance-left:0;mso-wrap-distance-right:0" coordorigin="1175,4705" coordsize="10079,4126">
            <v:line style="position:absolute" from="1394,8822" to="10852,8822" stroked="true" strokeweight=".9pt" strokecolor="#006699">
              <v:stroke dashstyle="solid"/>
            </v:line>
            <v:line style="position:absolute" from="1403,5549" to="1403,8813" stroked="true" strokeweight=".9pt" strokecolor="#006699">
              <v:stroke dashstyle="solid"/>
            </v:line>
            <v:line style="position:absolute" from="1394,5540" to="8806,5540" stroked="true" strokeweight=".9pt" strokecolor="#006699">
              <v:stroke dashstyle="solid"/>
            </v:line>
            <v:line style="position:absolute" from="10843,6025" to="10843,8813" stroked="true" strokeweight=".9pt" strokecolor="#006699">
              <v:stroke dashstyle="solid"/>
            </v:line>
            <v:line style="position:absolute" from="1430,8768" to="10816,8768" stroked="true" strokeweight="2.7pt" strokecolor="#006699">
              <v:stroke dashstyle="solid"/>
            </v:line>
            <v:line style="position:absolute" from="1457,5621" to="1457,8741" stroked="true" strokeweight="2.7pt" strokecolor="#006699">
              <v:stroke dashstyle="solid"/>
            </v:line>
            <v:line style="position:absolute" from="1430,5594" to="8806,5594" stroked="true" strokeweight="2.7pt" strokecolor="#006699">
              <v:stroke dashstyle="solid"/>
            </v:line>
            <v:line style="position:absolute" from="10789,6025" to="10789,8741" stroked="true" strokeweight="2.7pt" strokecolor="#006699">
              <v:stroke dashstyle="solid"/>
            </v:line>
            <v:shape style="position:absolute;left:1175;top:5128;width:1918;height:2566" type="#_x0000_t75" stroked="false">
              <v:imagedata r:id="rId47" o:title=""/>
            </v:shape>
            <v:shape style="position:absolute;left:1175;top:5128;width:9677;height:3703" type="#_x0000_t202" filled="false" stroked="false">
              <v:textbox inset="0,0,0,0">
                <w:txbxContent>
                  <w:p>
                    <w:pPr>
                      <w:spacing w:line="240" w:lineRule="auto" w:before="0"/>
                      <w:rPr>
                        <w:rFonts w:ascii="Bradley Hand ITC"/>
                        <w:b/>
                        <w:sz w:val="28"/>
                      </w:rPr>
                    </w:pPr>
                  </w:p>
                  <w:p>
                    <w:pPr>
                      <w:spacing w:before="199"/>
                      <w:ind w:left="1974" w:right="0" w:firstLine="0"/>
                      <w:jc w:val="left"/>
                      <w:rPr>
                        <w:sz w:val="20"/>
                      </w:rPr>
                    </w:pPr>
                    <w:r>
                      <w:rPr>
                        <w:sz w:val="20"/>
                      </w:rPr>
                      <w:t>After the power goes through the meter it goes through a</w:t>
                    </w:r>
                  </w:p>
                  <w:p>
                    <w:pPr>
                      <w:spacing w:line="300" w:lineRule="auto" w:before="69"/>
                      <w:ind w:left="1974" w:right="125" w:firstLine="0"/>
                      <w:jc w:val="left"/>
                      <w:rPr>
                        <w:sz w:val="20"/>
                      </w:rPr>
                    </w:pPr>
                    <w:r>
                      <w:rPr>
                        <w:sz w:val="20"/>
                      </w:rPr>
                      <w:t>circuit breaker panel. Inside the circuit breaker panel at the top are wires bringing power in from the transformer. There is a main circuit breaker here that can switch off all the power to the house. There are also more circuit breaker switches for each of the separate circuits for various parts of the house. The circuit breaker is a safety device. The circuit breakers can be</w:t>
                    </w:r>
                  </w:p>
                  <w:p>
                    <w:pPr>
                      <w:spacing w:line="300" w:lineRule="auto" w:before="0"/>
                      <w:ind w:left="366" w:right="0" w:firstLine="0"/>
                      <w:jc w:val="left"/>
                      <w:rPr>
                        <w:sz w:val="20"/>
                      </w:rPr>
                    </w:pPr>
                    <w:r>
                      <w:rPr>
                        <w:sz w:val="20"/>
                      </w:rPr>
                      <w:t>switched off manually, but if too much current is flowing through because there is a dangerous wiring or equipment problem the breaker switches off automatically.</w:t>
                    </w:r>
                  </w:p>
                </w:txbxContent>
              </v:textbox>
              <w10:wrap type="none"/>
            </v:shape>
            <v:shape style="position:absolute;left:8805;top:4705;width:2448;height:1320" type="#_x0000_t202" filled="true" fillcolor="#e4eef4" stroked="false">
              <v:textbox inset="0,0,0,0">
                <w:txbxContent>
                  <w:p>
                    <w:pPr>
                      <w:spacing w:line="264" w:lineRule="auto" w:before="121"/>
                      <w:ind w:left="56" w:right="121" w:firstLine="0"/>
                      <w:jc w:val="left"/>
                      <w:rPr>
                        <w:sz w:val="18"/>
                      </w:rPr>
                    </w:pPr>
                    <w:r>
                      <w:rPr>
                        <w:sz w:val="18"/>
                      </w:rPr>
                      <w:t>Write your own power use story or extend this story. Use the applet to make a graph to illustrate it.</w:t>
                    </w:r>
                  </w:p>
                </w:txbxContent>
              </v:textbox>
              <v:fill type="solid"/>
              <w10:wrap type="none"/>
            </v:shape>
            <w10:wrap type="topAndBottom"/>
          </v:group>
        </w:pict>
      </w: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3"/>
        <w:rPr>
          <w:rFonts w:ascii="Bradley Hand ITC"/>
          <w:b/>
          <w:sz w:val="27"/>
        </w:rPr>
      </w:pPr>
    </w:p>
    <w:p>
      <w:pPr>
        <w:pStyle w:val="BodyText"/>
        <w:spacing w:before="11"/>
        <w:rPr>
          <w:rFonts w:ascii="Bradley Hand ITC"/>
          <w:b/>
          <w:sz w:val="7"/>
        </w:rPr>
      </w:pPr>
    </w:p>
    <w:p>
      <w:pPr>
        <w:spacing w:after="0"/>
        <w:rPr>
          <w:rFonts w:ascii="Bradley Hand ITC"/>
          <w:sz w:val="7"/>
        </w:rPr>
        <w:sectPr>
          <w:type w:val="continuous"/>
          <w:pgSz w:w="12240" w:h="15840"/>
          <w:pgMar w:top="1500" w:bottom="280" w:left="440" w:right="660"/>
        </w:sectPr>
      </w:pPr>
    </w:p>
    <w:p>
      <w:pPr>
        <w:pStyle w:val="BodyText"/>
        <w:ind w:left="990"/>
        <w:rPr>
          <w:rFonts w:ascii="Bradley Hand ITC"/>
        </w:rPr>
      </w:pPr>
      <w:r>
        <w:rPr>
          <w:rFonts w:ascii="Bradley Hand ITC"/>
        </w:rPr>
        <w:pict>
          <v:group style="width:243pt;height:648pt;mso-position-horizontal-relative:char;mso-position-vertical-relative:line" coordorigin="0,0" coordsize="4860,12960">
            <v:rect style="position:absolute;left:0;top:0;width:4860;height:3600" filled="true" fillcolor="#ffcc00" stroked="false">
              <v:fill type="solid"/>
            </v:rect>
            <v:shape style="position:absolute;left:2001;top:358;width:856;height:870" type="#_x0000_t75" stroked="false">
              <v:imagedata r:id="rId49" o:title=""/>
            </v:shape>
            <v:rect style="position:absolute;left:0;top:6480;width:4860;height:6480" filled="true" fillcolor="#ffcc00" stroked="false">
              <v:fill type="solid"/>
            </v:rect>
            <v:shape style="position:absolute;left:0;top:3330;width:4860;height:3496" type="#_x0000_t75" stroked="false">
              <v:imagedata r:id="rId50" o:title=""/>
            </v:shape>
            <v:shape style="position:absolute;left:0;top:0;width:4860;height:12960" type="#_x0000_t202" filled="false" stroked="false">
              <v:textbox inset="0,0,0,0">
                <w:txbxContent>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before="144"/>
                      <w:ind w:left="955" w:right="956" w:firstLine="0"/>
                      <w:jc w:val="center"/>
                      <w:rPr>
                        <w:rFonts w:ascii="Times New Roman"/>
                        <w:sz w:val="20"/>
                      </w:rPr>
                    </w:pPr>
                    <w:r>
                      <w:rPr>
                        <w:rFonts w:ascii="Times New Roman"/>
                        <w:sz w:val="20"/>
                      </w:rPr>
                      <w:t>TCIP is funded by:</w:t>
                    </w:r>
                  </w:p>
                  <w:p>
                    <w:pPr>
                      <w:spacing w:line="240" w:lineRule="auto" w:before="5"/>
                      <w:rPr>
                        <w:rFonts w:ascii="Bradley Hand ITC"/>
                        <w:b/>
                        <w:sz w:val="18"/>
                      </w:rPr>
                    </w:pPr>
                  </w:p>
                  <w:p>
                    <w:pPr>
                      <w:spacing w:before="0"/>
                      <w:ind w:left="955" w:right="954" w:firstLine="0"/>
                      <w:jc w:val="center"/>
                      <w:rPr>
                        <w:rFonts w:ascii="Times New Roman"/>
                        <w:sz w:val="20"/>
                      </w:rPr>
                    </w:pPr>
                    <w:r>
                      <w:rPr>
                        <w:rFonts w:ascii="Times New Roman"/>
                        <w:sz w:val="20"/>
                      </w:rPr>
                      <w:t>The National Science Foundation The Department of Energy</w:t>
                    </w:r>
                  </w:p>
                  <w:p>
                    <w:pPr>
                      <w:spacing w:before="0"/>
                      <w:ind w:left="868" w:right="867" w:firstLine="0"/>
                      <w:jc w:val="center"/>
                      <w:rPr>
                        <w:rFonts w:ascii="Times New Roman"/>
                        <w:sz w:val="20"/>
                      </w:rPr>
                    </w:pPr>
                    <w:r>
                      <w:rPr>
                        <w:rFonts w:ascii="Times New Roman"/>
                        <w:sz w:val="20"/>
                      </w:rPr>
                      <w:t>The Department of Homeland Security </w:t>
                    </w:r>
                    <w:hyperlink r:id="rId51">
                      <w:r>
                        <w:rPr>
                          <w:rFonts w:ascii="Times New Roman"/>
                          <w:sz w:val="20"/>
                        </w:rPr>
                        <w:t>http://tcip.iti.uiuc.edu</w:t>
                      </w:r>
                    </w:hyperlink>
                  </w:p>
                </w:txbxContent>
              </v:textbox>
              <w10:wrap type="none"/>
            </v:shape>
            <v:shape style="position:absolute;left:0;top:6480;width:4860;height:6480" type="#_x0000_t202" filled="false" stroked="false">
              <v:textbox inset="0,0,0,0">
                <w:txbxContent>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line="240" w:lineRule="auto" w:before="0"/>
                      <w:rPr>
                        <w:rFonts w:ascii="Bradley Hand ITC"/>
                        <w:b/>
                        <w:sz w:val="22"/>
                      </w:rPr>
                    </w:pPr>
                  </w:p>
                  <w:p>
                    <w:pPr>
                      <w:spacing w:line="240" w:lineRule="auto" w:before="4"/>
                      <w:rPr>
                        <w:rFonts w:ascii="Bradley Hand ITC"/>
                        <w:b/>
                        <w:sz w:val="21"/>
                      </w:rPr>
                    </w:pPr>
                  </w:p>
                  <w:p>
                    <w:pPr>
                      <w:spacing w:before="0"/>
                      <w:ind w:left="1435" w:right="0" w:firstLine="0"/>
                      <w:jc w:val="left"/>
                      <w:rPr>
                        <w:rFonts w:ascii="Times New Roman"/>
                        <w:b/>
                        <w:sz w:val="20"/>
                      </w:rPr>
                    </w:pPr>
                    <w:r>
                      <w:rPr>
                        <w:rFonts w:ascii="Times New Roman"/>
                        <w:b/>
                        <w:sz w:val="20"/>
                      </w:rPr>
                      <w:t>For More Information:</w:t>
                    </w:r>
                  </w:p>
                  <w:p>
                    <w:pPr>
                      <w:spacing w:line="240" w:lineRule="auto" w:before="2"/>
                      <w:rPr>
                        <w:rFonts w:ascii="Bradley Hand ITC"/>
                        <w:b/>
                        <w:sz w:val="18"/>
                      </w:rPr>
                    </w:pPr>
                  </w:p>
                  <w:p>
                    <w:pPr>
                      <w:spacing w:before="1"/>
                      <w:ind w:left="680" w:right="660" w:firstLine="682"/>
                      <w:jc w:val="left"/>
                      <w:rPr>
                        <w:rFonts w:ascii="Times New Roman"/>
                        <w:sz w:val="20"/>
                      </w:rPr>
                    </w:pPr>
                    <w:r>
                      <w:rPr>
                        <w:rFonts w:ascii="Times New Roman"/>
                        <w:sz w:val="20"/>
                      </w:rPr>
                      <w:t>Information Trust Institute University of Illinois at Urbana-Champaign</w:t>
                    </w:r>
                  </w:p>
                  <w:p>
                    <w:pPr>
                      <w:spacing w:before="0"/>
                      <w:ind w:left="871" w:right="867" w:firstLine="0"/>
                      <w:jc w:val="center"/>
                      <w:rPr>
                        <w:rFonts w:ascii="Times New Roman"/>
                        <w:sz w:val="20"/>
                      </w:rPr>
                    </w:pPr>
                    <w:r>
                      <w:rPr>
                        <w:rFonts w:ascii="Times New Roman"/>
                        <w:sz w:val="20"/>
                      </w:rPr>
                      <w:t>450 Coordinated Science Laboratory 1308 West Main Street, MC-228 Urbana, IL 61801</w:t>
                    </w:r>
                  </w:p>
                  <w:p>
                    <w:pPr>
                      <w:spacing w:line="240" w:lineRule="auto" w:before="5"/>
                      <w:rPr>
                        <w:rFonts w:ascii="Bradley Hand ITC"/>
                        <w:b/>
                        <w:sz w:val="18"/>
                      </w:rPr>
                    </w:pPr>
                  </w:p>
                  <w:p>
                    <w:pPr>
                      <w:spacing w:before="0"/>
                      <w:ind w:left="955" w:right="956" w:firstLine="0"/>
                      <w:jc w:val="center"/>
                      <w:rPr>
                        <w:rFonts w:ascii="Times New Roman"/>
                        <w:sz w:val="20"/>
                      </w:rPr>
                    </w:pPr>
                    <w:r>
                      <w:rPr>
                        <w:rFonts w:ascii="Times New Roman"/>
                        <w:sz w:val="20"/>
                      </w:rPr>
                      <w:t>217.333.3546</w:t>
                    </w:r>
                  </w:p>
                  <w:p>
                    <w:pPr>
                      <w:spacing w:line="240" w:lineRule="auto" w:before="5"/>
                      <w:rPr>
                        <w:rFonts w:ascii="Bradley Hand ITC"/>
                        <w:b/>
                        <w:sz w:val="18"/>
                      </w:rPr>
                    </w:pPr>
                  </w:p>
                  <w:p>
                    <w:pPr>
                      <w:spacing w:before="0"/>
                      <w:ind w:left="955" w:right="953" w:firstLine="0"/>
                      <w:jc w:val="center"/>
                      <w:rPr>
                        <w:rFonts w:ascii="Times New Roman"/>
                        <w:sz w:val="20"/>
                      </w:rPr>
                    </w:pPr>
                    <w:hyperlink r:id="rId52">
                      <w:r>
                        <w:rPr>
                          <w:rFonts w:ascii="Times New Roman"/>
                          <w:sz w:val="20"/>
                        </w:rPr>
                        <w:t>info@iti.uiuc.edu</w:t>
                      </w:r>
                    </w:hyperlink>
                    <w:r>
                      <w:rPr>
                        <w:rFonts w:ascii="Times New Roman"/>
                        <w:sz w:val="20"/>
                      </w:rPr>
                      <w:t> </w:t>
                    </w:r>
                    <w:hyperlink r:id="rId53">
                      <w:r>
                        <w:rPr>
                          <w:rFonts w:ascii="Times New Roman"/>
                          <w:sz w:val="20"/>
                        </w:rPr>
                        <w:t>http://www.iti.uiuc.edu</w:t>
                      </w:r>
                    </w:hyperlink>
                  </w:p>
                </w:txbxContent>
              </v:textbox>
              <w10:wrap type="none"/>
            </v:shape>
          </v:group>
        </w:pict>
      </w:r>
      <w:r>
        <w:rPr>
          <w:rFonts w:ascii="Bradley Hand ITC"/>
        </w:rPr>
      </w:r>
      <w:r>
        <w:rPr>
          <w:rFonts w:ascii="Times New Roman"/>
          <w:spacing w:val="72"/>
        </w:rPr>
        <w:t> </w:t>
      </w:r>
      <w:r>
        <w:rPr>
          <w:rFonts w:ascii="Bradley Hand ITC"/>
          <w:spacing w:val="72"/>
          <w:position w:val="402"/>
        </w:rPr>
        <w:pict>
          <v:group style="width:218.7pt;height:245.7pt;mso-position-horizontal-relative:char;mso-position-vertical-relative:line" coordorigin="0,0" coordsize="4374,4914">
            <v:shape style="position:absolute;left:2926;top:3941;width:1353;height:874" type="#_x0000_t75" stroked="false">
              <v:imagedata r:id="rId54" o:title=""/>
            </v:shape>
            <v:shape style="position:absolute;left:27;top:27;width:4320;height:4860" type="#_x0000_t202" filled="false" stroked="true" strokeweight="2.7pt" strokecolor="#006699">
              <v:textbox inset="0,0,0,0">
                <w:txbxContent>
                  <w:p>
                    <w:pPr>
                      <w:spacing w:before="76"/>
                      <w:ind w:left="75" w:right="225" w:firstLine="0"/>
                      <w:jc w:val="left"/>
                      <w:rPr>
                        <w:sz w:val="24"/>
                      </w:rPr>
                    </w:pPr>
                    <w:r>
                      <w:rPr>
                        <w:color w:val="00659A"/>
                        <w:sz w:val="24"/>
                      </w:rPr>
                      <w:t>TCIP Educational Development is a joint project of the </w:t>
                    </w:r>
                    <w:r>
                      <w:rPr>
                        <w:b/>
                        <w:color w:val="00659A"/>
                        <w:sz w:val="24"/>
                      </w:rPr>
                      <w:t>Office for Mathematics, Science and Technology </w:t>
                    </w:r>
                    <w:r>
                      <w:rPr>
                        <w:color w:val="00659A"/>
                        <w:sz w:val="24"/>
                      </w:rPr>
                      <w:t>and </w:t>
                    </w:r>
                    <w:r>
                      <w:rPr>
                        <w:b/>
                        <w:color w:val="00659A"/>
                        <w:sz w:val="24"/>
                      </w:rPr>
                      <w:t>Information Trust Institute </w:t>
                    </w:r>
                    <w:r>
                      <w:rPr>
                        <w:color w:val="00659A"/>
                        <w:sz w:val="24"/>
                      </w:rPr>
                      <w:t>at the University of Illinois.</w:t>
                    </w:r>
                  </w:p>
                  <w:p>
                    <w:pPr>
                      <w:spacing w:before="0"/>
                      <w:ind w:left="75" w:right="203" w:firstLine="0"/>
                      <w:jc w:val="left"/>
                      <w:rPr>
                        <w:sz w:val="24"/>
                      </w:rPr>
                    </w:pPr>
                    <w:r>
                      <w:rPr>
                        <w:color w:val="00659A"/>
                        <w:sz w:val="24"/>
                      </w:rPr>
                      <w:t>These materials were developed by Jana Sebestik and Zeb Tate in consultation with George Reese and Molly Tracy </w:t>
                    </w:r>
                    <w:hyperlink r:id="rId55">
                      <w:r>
                        <w:rPr>
                          <w:color w:val="0065FF"/>
                          <w:sz w:val="24"/>
                          <w:u w:val="thick" w:color="0065FF"/>
                        </w:rPr>
                        <w:t>http://tcipg.mste.illinois.edu/</w:t>
                      </w:r>
                    </w:hyperlink>
                  </w:p>
                </w:txbxContent>
              </v:textbox>
              <v:stroke linestyle="thinThick" dashstyle="solid"/>
              <w10:wrap type="none"/>
            </v:shape>
          </v:group>
        </w:pict>
      </w:r>
      <w:r>
        <w:rPr>
          <w:rFonts w:ascii="Bradley Hand ITC"/>
          <w:spacing w:val="72"/>
          <w:position w:val="402"/>
        </w:rPr>
      </w:r>
    </w:p>
    <w:sectPr>
      <w:footerReference w:type="even" r:id="rId48"/>
      <w:pgSz w:w="12240" w:h="15840"/>
      <w:pgMar w:footer="0" w:header="0" w:top="1440" w:bottom="280" w:left="4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Symbol">
    <w:altName w:val="Symbol"/>
    <w:charset w:val="2"/>
    <w:family w:val="roman"/>
    <w:pitch w:val="variable"/>
  </w:font>
  <w:font w:name="Bradley Hand ITC">
    <w:altName w:val="Bradley Hand ITC"/>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0191">
          <wp:simplePos x="0" y="0"/>
          <wp:positionH relativeFrom="page">
            <wp:posOffset>693419</wp:posOffset>
          </wp:positionH>
          <wp:positionV relativeFrom="page">
            <wp:posOffset>9181338</wp:posOffset>
          </wp:positionV>
          <wp:extent cx="1414830" cy="554736"/>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 cstate="print"/>
                  <a:stretch>
                    <a:fillRect/>
                  </a:stretch>
                </pic:blipFill>
                <pic:spPr>
                  <a:xfrm>
                    <a:off x="0" y="0"/>
                    <a:ext cx="1414830" cy="554736"/>
                  </a:xfrm>
                  <a:prstGeom prst="rect">
                    <a:avLst/>
                  </a:prstGeom>
                </pic:spPr>
              </pic:pic>
            </a:graphicData>
          </a:graphic>
        </wp:anchor>
      </w:drawing>
    </w:r>
    <w:r>
      <w:rPr/>
      <w:drawing>
        <wp:anchor distT="0" distB="0" distL="0" distR="0" allowOverlap="1" layoutInCell="1" locked="0" behindDoc="1" simplePos="0" relativeHeight="268410215">
          <wp:simplePos x="0" y="0"/>
          <wp:positionH relativeFrom="page">
            <wp:posOffset>5143500</wp:posOffset>
          </wp:positionH>
          <wp:positionV relativeFrom="page">
            <wp:posOffset>9276588</wp:posOffset>
          </wp:positionV>
          <wp:extent cx="2047229" cy="387232"/>
          <wp:effectExtent l="0" t="0" r="0" b="0"/>
          <wp:wrapNone/>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2" cstate="print"/>
                  <a:stretch>
                    <a:fillRect/>
                  </a:stretch>
                </pic:blipFill>
                <pic:spPr>
                  <a:xfrm>
                    <a:off x="0" y="0"/>
                    <a:ext cx="2047229" cy="387232"/>
                  </a:xfrm>
                  <a:prstGeom prst="rect">
                    <a:avLst/>
                  </a:prstGeom>
                </pic:spPr>
              </pic:pic>
            </a:graphicData>
          </a:graphic>
        </wp:anchor>
      </w:drawing>
    </w:r>
    <w:r>
      <w:rPr/>
      <w:pict>
        <v:shape style="position:absolute;margin-left:571.840149pt;margin-top:748.110962pt;width:14.1pt;height:13.1pt;mso-position-horizontal-relative:page;mso-position-vertical-relative:page;z-index:-25216" type="#_x0000_t202" filled="false" stroked="false">
          <v:textbox inset="0,0,0,0">
            <w:txbxContent>
              <w:p>
                <w:pPr>
                  <w:pStyle w:val="BodyText"/>
                  <w:spacing w:before="12"/>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0263">
          <wp:simplePos x="0" y="0"/>
          <wp:positionH relativeFrom="page">
            <wp:posOffset>693419</wp:posOffset>
          </wp:positionH>
          <wp:positionV relativeFrom="page">
            <wp:posOffset>9181338</wp:posOffset>
          </wp:positionV>
          <wp:extent cx="1414830" cy="554736"/>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 cstate="print"/>
                  <a:stretch>
                    <a:fillRect/>
                  </a:stretch>
                </pic:blipFill>
                <pic:spPr>
                  <a:xfrm>
                    <a:off x="0" y="0"/>
                    <a:ext cx="1414830" cy="554736"/>
                  </a:xfrm>
                  <a:prstGeom prst="rect">
                    <a:avLst/>
                  </a:prstGeom>
                </pic:spPr>
              </pic:pic>
            </a:graphicData>
          </a:graphic>
        </wp:anchor>
      </w:drawing>
    </w:r>
    <w:r>
      <w:rPr/>
      <w:drawing>
        <wp:anchor distT="0" distB="0" distL="0" distR="0" allowOverlap="1" layoutInCell="1" locked="0" behindDoc="1" simplePos="0" relativeHeight="268410287">
          <wp:simplePos x="0" y="0"/>
          <wp:positionH relativeFrom="page">
            <wp:posOffset>5143500</wp:posOffset>
          </wp:positionH>
          <wp:positionV relativeFrom="page">
            <wp:posOffset>9276588</wp:posOffset>
          </wp:positionV>
          <wp:extent cx="2047229" cy="387232"/>
          <wp:effectExtent l="0" t="0" r="0" b="0"/>
          <wp:wrapNone/>
          <wp:docPr id="17" name="image7.jpeg" descr=""/>
          <wp:cNvGraphicFramePr>
            <a:graphicFrameLocks noChangeAspect="1"/>
          </wp:cNvGraphicFramePr>
          <a:graphic>
            <a:graphicData uri="http://schemas.openxmlformats.org/drawingml/2006/picture">
              <pic:pic>
                <pic:nvPicPr>
                  <pic:cNvPr id="18" name="image7.jpeg"/>
                  <pic:cNvPicPr/>
                </pic:nvPicPr>
                <pic:blipFill>
                  <a:blip r:embed="rId2" cstate="print"/>
                  <a:stretch>
                    <a:fillRect/>
                  </a:stretch>
                </pic:blipFill>
                <pic:spPr>
                  <a:xfrm>
                    <a:off x="0" y="0"/>
                    <a:ext cx="2047229" cy="387232"/>
                  </a:xfrm>
                  <a:prstGeom prst="rect">
                    <a:avLst/>
                  </a:prstGeom>
                </pic:spPr>
              </pic:pic>
            </a:graphicData>
          </a:graphic>
        </wp:anchor>
      </w:drawing>
    </w:r>
    <w:r>
      <w:rPr/>
      <w:pict>
        <v:shape style="position:absolute;margin-left:571.840149pt;margin-top:748.110962pt;width:9.050pt;height:13.1pt;mso-position-horizontal-relative:page;mso-position-vertical-relative:page;z-index:-25144" type="#_x0000_t202" filled="false" stroked="false">
          <v:textbox inset="0,0,0,0">
            <w:txbxContent>
              <w:p>
                <w:pPr>
                  <w:pStyle w:val="BodyText"/>
                  <w:spacing w:before="12"/>
                  <w:ind w:left="40"/>
                  <w:rPr>
                    <w:rFonts w:ascii="Times New Roman"/>
                  </w:rPr>
                </w:pPr>
                <w:r>
                  <w:rPr/>
                  <w:fldChar w:fldCharType="begin"/>
                </w:r>
                <w:r>
                  <w:rPr>
                    <w:rFonts w:ascii="Times New Roman"/>
                    <w:w w:val="100"/>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0335">
          <wp:simplePos x="0" y="0"/>
          <wp:positionH relativeFrom="page">
            <wp:posOffset>5915405</wp:posOffset>
          </wp:positionH>
          <wp:positionV relativeFrom="page">
            <wp:posOffset>9194292</wp:posOffset>
          </wp:positionV>
          <wp:extent cx="555498" cy="554735"/>
          <wp:effectExtent l="0" t="0" r="0" b="0"/>
          <wp:wrapNone/>
          <wp:docPr id="19" name="image6.jpeg" descr=""/>
          <wp:cNvGraphicFramePr>
            <a:graphicFrameLocks noChangeAspect="1"/>
          </wp:cNvGraphicFramePr>
          <a:graphic>
            <a:graphicData uri="http://schemas.openxmlformats.org/drawingml/2006/picture">
              <pic:pic>
                <pic:nvPicPr>
                  <pic:cNvPr id="20" name="image6.jpeg"/>
                  <pic:cNvPicPr/>
                </pic:nvPicPr>
                <pic:blipFill>
                  <a:blip r:embed="rId1" cstate="print"/>
                  <a:stretch>
                    <a:fillRect/>
                  </a:stretch>
                </pic:blipFill>
                <pic:spPr>
                  <a:xfrm>
                    <a:off x="0" y="0"/>
                    <a:ext cx="555498" cy="554735"/>
                  </a:xfrm>
                  <a:prstGeom prst="rect">
                    <a:avLst/>
                  </a:prstGeom>
                </pic:spPr>
              </pic:pic>
            </a:graphicData>
          </a:graphic>
        </wp:anchor>
      </w:drawing>
    </w:r>
    <w:r>
      <w:rPr/>
      <w:drawing>
        <wp:anchor distT="0" distB="0" distL="0" distR="0" allowOverlap="1" layoutInCell="1" locked="0" behindDoc="1" simplePos="0" relativeHeight="268410359">
          <wp:simplePos x="0" y="0"/>
          <wp:positionH relativeFrom="page">
            <wp:posOffset>6504087</wp:posOffset>
          </wp:positionH>
          <wp:positionV relativeFrom="page">
            <wp:posOffset>9194292</wp:posOffset>
          </wp:positionV>
          <wp:extent cx="554318" cy="554340"/>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2" cstate="print"/>
                  <a:stretch>
                    <a:fillRect/>
                  </a:stretch>
                </pic:blipFill>
                <pic:spPr>
                  <a:xfrm>
                    <a:off x="0" y="0"/>
                    <a:ext cx="554318" cy="554340"/>
                  </a:xfrm>
                  <a:prstGeom prst="rect">
                    <a:avLst/>
                  </a:prstGeom>
                </pic:spPr>
              </pic:pic>
            </a:graphicData>
          </a:graphic>
        </wp:anchor>
      </w:drawing>
    </w:r>
    <w:r>
      <w:rPr/>
      <w:drawing>
        <wp:anchor distT="0" distB="0" distL="0" distR="0" allowOverlap="1" layoutInCell="1" locked="0" behindDoc="1" simplePos="0" relativeHeight="268410383">
          <wp:simplePos x="0" y="0"/>
          <wp:positionH relativeFrom="page">
            <wp:posOffset>540258</wp:posOffset>
          </wp:positionH>
          <wp:positionV relativeFrom="page">
            <wp:posOffset>9299447</wp:posOffset>
          </wp:positionV>
          <wp:extent cx="2047229" cy="387232"/>
          <wp:effectExtent l="0" t="0" r="0" b="0"/>
          <wp:wrapNone/>
          <wp:docPr id="23" name="image7.jpeg" descr=""/>
          <wp:cNvGraphicFramePr>
            <a:graphicFrameLocks noChangeAspect="1"/>
          </wp:cNvGraphicFramePr>
          <a:graphic>
            <a:graphicData uri="http://schemas.openxmlformats.org/drawingml/2006/picture">
              <pic:pic>
                <pic:nvPicPr>
                  <pic:cNvPr id="24" name="image7.jpeg"/>
                  <pic:cNvPicPr/>
                </pic:nvPicPr>
                <pic:blipFill>
                  <a:blip r:embed="rId3" cstate="print"/>
                  <a:stretch>
                    <a:fillRect/>
                  </a:stretch>
                </pic:blipFill>
                <pic:spPr>
                  <a:xfrm>
                    <a:off x="0" y="0"/>
                    <a:ext cx="2047229" cy="387232"/>
                  </a:xfrm>
                  <a:prstGeom prst="rect">
                    <a:avLst/>
                  </a:prstGeom>
                </pic:spPr>
              </pic:pic>
            </a:graphicData>
          </a:graphic>
        </wp:anchor>
      </w:drawing>
    </w:r>
    <w:r>
      <w:rPr/>
      <w:pict>
        <v:shape style="position:absolute;margin-left:31.900251pt;margin-top:750.271057pt;width:9.050pt;height:13.1pt;mso-position-horizontal-relative:page;mso-position-vertical-relative:page;z-index:-25048" type="#_x0000_t202" filled="false" stroked="false">
          <v:textbox inset="0,0,0,0">
            <w:txbxContent>
              <w:p>
                <w:pPr>
                  <w:pStyle w:val="BodyText"/>
                  <w:spacing w:before="12"/>
                  <w:ind w:left="40"/>
                  <w:rPr>
                    <w:rFonts w:ascii="Times New Roman"/>
                  </w:rPr>
                </w:pPr>
                <w:r>
                  <w:rPr/>
                  <w:fldChar w:fldCharType="begin"/>
                </w:r>
                <w:r>
                  <w:rPr>
                    <w:rFonts w:ascii="Times New Roman"/>
                    <w:w w:val="100"/>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57" w:hanging="159"/>
      </w:pPr>
      <w:rPr>
        <w:rFonts w:hint="default" w:ascii="Symbol" w:hAnsi="Symbol" w:eastAsia="Symbol" w:cs="Symbol"/>
        <w:w w:val="100"/>
        <w:sz w:val="20"/>
        <w:szCs w:val="20"/>
      </w:rPr>
    </w:lvl>
    <w:lvl w:ilvl="1">
      <w:start w:val="0"/>
      <w:numFmt w:val="bullet"/>
      <w:lvlText w:val="•"/>
      <w:lvlJc w:val="left"/>
      <w:pPr>
        <w:ind w:left="990" w:hanging="159"/>
      </w:pPr>
      <w:rPr>
        <w:rFonts w:hint="default"/>
      </w:rPr>
    </w:lvl>
    <w:lvl w:ilvl="2">
      <w:start w:val="0"/>
      <w:numFmt w:val="bullet"/>
      <w:lvlText w:val="•"/>
      <w:lvlJc w:val="left"/>
      <w:pPr>
        <w:ind w:left="1921" w:hanging="159"/>
      </w:pPr>
      <w:rPr>
        <w:rFonts w:hint="default"/>
      </w:rPr>
    </w:lvl>
    <w:lvl w:ilvl="3">
      <w:start w:val="0"/>
      <w:numFmt w:val="bullet"/>
      <w:lvlText w:val="•"/>
      <w:lvlJc w:val="left"/>
      <w:pPr>
        <w:ind w:left="2852" w:hanging="159"/>
      </w:pPr>
      <w:rPr>
        <w:rFonts w:hint="default"/>
      </w:rPr>
    </w:lvl>
    <w:lvl w:ilvl="4">
      <w:start w:val="0"/>
      <w:numFmt w:val="bullet"/>
      <w:lvlText w:val="•"/>
      <w:lvlJc w:val="left"/>
      <w:pPr>
        <w:ind w:left="3783" w:hanging="159"/>
      </w:pPr>
      <w:rPr>
        <w:rFonts w:hint="default"/>
      </w:rPr>
    </w:lvl>
    <w:lvl w:ilvl="5">
      <w:start w:val="0"/>
      <w:numFmt w:val="bullet"/>
      <w:lvlText w:val="•"/>
      <w:lvlJc w:val="left"/>
      <w:pPr>
        <w:ind w:left="4714" w:hanging="159"/>
      </w:pPr>
      <w:rPr>
        <w:rFonts w:hint="default"/>
      </w:rPr>
    </w:lvl>
    <w:lvl w:ilvl="6">
      <w:start w:val="0"/>
      <w:numFmt w:val="bullet"/>
      <w:lvlText w:val="•"/>
      <w:lvlJc w:val="left"/>
      <w:pPr>
        <w:ind w:left="5645" w:hanging="159"/>
      </w:pPr>
      <w:rPr>
        <w:rFonts w:hint="default"/>
      </w:rPr>
    </w:lvl>
    <w:lvl w:ilvl="7">
      <w:start w:val="0"/>
      <w:numFmt w:val="bullet"/>
      <w:lvlText w:val="•"/>
      <w:lvlJc w:val="left"/>
      <w:pPr>
        <w:ind w:left="6576" w:hanging="159"/>
      </w:pPr>
      <w:rPr>
        <w:rFonts w:hint="default"/>
      </w:rPr>
    </w:lvl>
    <w:lvl w:ilvl="8">
      <w:start w:val="0"/>
      <w:numFmt w:val="bullet"/>
      <w:lvlText w:val="•"/>
      <w:lvlJc w:val="left"/>
      <w:pPr>
        <w:ind w:left="7507" w:hanging="159"/>
      </w:pPr>
      <w:rPr>
        <w:rFonts w:hint="default"/>
      </w:rPr>
    </w:lvl>
  </w:abstractNum>
  <w:abstractNum w:abstractNumId="10">
    <w:multiLevelType w:val="hybridMultilevel"/>
    <w:lvl w:ilvl="0">
      <w:start w:val="1"/>
      <w:numFmt w:val="decimal"/>
      <w:lvlText w:val="%1."/>
      <w:lvlJc w:val="left"/>
      <w:pPr>
        <w:ind w:left="1417" w:hanging="361"/>
        <w:jc w:val="right"/>
      </w:pPr>
      <w:rPr>
        <w:rFonts w:hint="default"/>
        <w:w w:val="100"/>
      </w:rPr>
    </w:lvl>
    <w:lvl w:ilvl="1">
      <w:start w:val="0"/>
      <w:numFmt w:val="bullet"/>
      <w:lvlText w:val="•"/>
      <w:lvlJc w:val="left"/>
      <w:pPr>
        <w:ind w:left="2392" w:hanging="361"/>
      </w:pPr>
      <w:rPr>
        <w:rFonts w:hint="default"/>
      </w:rPr>
    </w:lvl>
    <w:lvl w:ilvl="2">
      <w:start w:val="0"/>
      <w:numFmt w:val="bullet"/>
      <w:lvlText w:val="•"/>
      <w:lvlJc w:val="left"/>
      <w:pPr>
        <w:ind w:left="3364" w:hanging="361"/>
      </w:pPr>
      <w:rPr>
        <w:rFonts w:hint="default"/>
      </w:rPr>
    </w:lvl>
    <w:lvl w:ilvl="3">
      <w:start w:val="0"/>
      <w:numFmt w:val="bullet"/>
      <w:lvlText w:val="•"/>
      <w:lvlJc w:val="left"/>
      <w:pPr>
        <w:ind w:left="4336" w:hanging="361"/>
      </w:pPr>
      <w:rPr>
        <w:rFonts w:hint="default"/>
      </w:rPr>
    </w:lvl>
    <w:lvl w:ilvl="4">
      <w:start w:val="0"/>
      <w:numFmt w:val="bullet"/>
      <w:lvlText w:val="•"/>
      <w:lvlJc w:val="left"/>
      <w:pPr>
        <w:ind w:left="5308"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252" w:hanging="361"/>
      </w:pPr>
      <w:rPr>
        <w:rFonts w:hint="default"/>
      </w:rPr>
    </w:lvl>
    <w:lvl w:ilvl="7">
      <w:start w:val="0"/>
      <w:numFmt w:val="bullet"/>
      <w:lvlText w:val="•"/>
      <w:lvlJc w:val="left"/>
      <w:pPr>
        <w:ind w:left="8224" w:hanging="361"/>
      </w:pPr>
      <w:rPr>
        <w:rFonts w:hint="default"/>
      </w:rPr>
    </w:lvl>
    <w:lvl w:ilvl="8">
      <w:start w:val="0"/>
      <w:numFmt w:val="bullet"/>
      <w:lvlText w:val="•"/>
      <w:lvlJc w:val="left"/>
      <w:pPr>
        <w:ind w:left="9196" w:hanging="361"/>
      </w:pPr>
      <w:rPr>
        <w:rFonts w:hint="default"/>
      </w:rPr>
    </w:lvl>
  </w:abstractNum>
  <w:abstractNum w:abstractNumId="9">
    <w:multiLevelType w:val="hybridMultilevel"/>
    <w:lvl w:ilvl="0">
      <w:start w:val="0"/>
      <w:numFmt w:val="bullet"/>
      <w:lvlText w:val=""/>
      <w:lvlJc w:val="left"/>
      <w:pPr>
        <w:ind w:left="777" w:hanging="147"/>
      </w:pPr>
      <w:rPr>
        <w:rFonts w:hint="default" w:ascii="Symbol" w:hAnsi="Symbol" w:eastAsia="Symbol" w:cs="Symbol"/>
        <w:w w:val="100"/>
        <w:sz w:val="20"/>
        <w:szCs w:val="20"/>
      </w:rPr>
    </w:lvl>
    <w:lvl w:ilvl="1">
      <w:start w:val="0"/>
      <w:numFmt w:val="bullet"/>
      <w:lvlText w:val="•"/>
      <w:lvlJc w:val="left"/>
      <w:pPr>
        <w:ind w:left="1661" w:hanging="147"/>
      </w:pPr>
      <w:rPr>
        <w:rFonts w:hint="default"/>
      </w:rPr>
    </w:lvl>
    <w:lvl w:ilvl="2">
      <w:start w:val="0"/>
      <w:numFmt w:val="bullet"/>
      <w:lvlText w:val="•"/>
      <w:lvlJc w:val="left"/>
      <w:pPr>
        <w:ind w:left="2543" w:hanging="147"/>
      </w:pPr>
      <w:rPr>
        <w:rFonts w:hint="default"/>
      </w:rPr>
    </w:lvl>
    <w:lvl w:ilvl="3">
      <w:start w:val="0"/>
      <w:numFmt w:val="bullet"/>
      <w:lvlText w:val="•"/>
      <w:lvlJc w:val="left"/>
      <w:pPr>
        <w:ind w:left="3425" w:hanging="147"/>
      </w:pPr>
      <w:rPr>
        <w:rFonts w:hint="default"/>
      </w:rPr>
    </w:lvl>
    <w:lvl w:ilvl="4">
      <w:start w:val="0"/>
      <w:numFmt w:val="bullet"/>
      <w:lvlText w:val="•"/>
      <w:lvlJc w:val="left"/>
      <w:pPr>
        <w:ind w:left="4307" w:hanging="147"/>
      </w:pPr>
      <w:rPr>
        <w:rFonts w:hint="default"/>
      </w:rPr>
    </w:lvl>
    <w:lvl w:ilvl="5">
      <w:start w:val="0"/>
      <w:numFmt w:val="bullet"/>
      <w:lvlText w:val="•"/>
      <w:lvlJc w:val="left"/>
      <w:pPr>
        <w:ind w:left="5189" w:hanging="147"/>
      </w:pPr>
      <w:rPr>
        <w:rFonts w:hint="default"/>
      </w:rPr>
    </w:lvl>
    <w:lvl w:ilvl="6">
      <w:start w:val="0"/>
      <w:numFmt w:val="bullet"/>
      <w:lvlText w:val="•"/>
      <w:lvlJc w:val="left"/>
      <w:pPr>
        <w:ind w:left="6071" w:hanging="147"/>
      </w:pPr>
      <w:rPr>
        <w:rFonts w:hint="default"/>
      </w:rPr>
    </w:lvl>
    <w:lvl w:ilvl="7">
      <w:start w:val="0"/>
      <w:numFmt w:val="bullet"/>
      <w:lvlText w:val="•"/>
      <w:lvlJc w:val="left"/>
      <w:pPr>
        <w:ind w:left="6953" w:hanging="147"/>
      </w:pPr>
      <w:rPr>
        <w:rFonts w:hint="default"/>
      </w:rPr>
    </w:lvl>
    <w:lvl w:ilvl="8">
      <w:start w:val="0"/>
      <w:numFmt w:val="bullet"/>
      <w:lvlText w:val="•"/>
      <w:lvlJc w:val="left"/>
      <w:pPr>
        <w:ind w:left="7835" w:hanging="147"/>
      </w:pPr>
      <w:rPr>
        <w:rFonts w:hint="default"/>
      </w:rPr>
    </w:lvl>
  </w:abstractNum>
  <w:abstractNum w:abstractNumId="8">
    <w:multiLevelType w:val="hybridMultilevel"/>
    <w:lvl w:ilvl="0">
      <w:start w:val="0"/>
      <w:numFmt w:val="bullet"/>
      <w:lvlText w:val=""/>
      <w:lvlJc w:val="left"/>
      <w:pPr>
        <w:ind w:left="417" w:hanging="360"/>
      </w:pPr>
      <w:rPr>
        <w:rFonts w:hint="default" w:ascii="Symbol" w:hAnsi="Symbol" w:eastAsia="Symbol" w:cs="Symbol"/>
        <w:w w:val="100"/>
        <w:sz w:val="20"/>
        <w:szCs w:val="20"/>
      </w:rPr>
    </w:lvl>
    <w:lvl w:ilvl="1">
      <w:start w:val="0"/>
      <w:numFmt w:val="bullet"/>
      <w:lvlText w:val="•"/>
      <w:lvlJc w:val="left"/>
      <w:pPr>
        <w:ind w:left="1340" w:hanging="360"/>
      </w:pPr>
      <w:rPr>
        <w:rFonts w:hint="default"/>
      </w:rPr>
    </w:lvl>
    <w:lvl w:ilvl="2">
      <w:start w:val="0"/>
      <w:numFmt w:val="bullet"/>
      <w:lvlText w:val="•"/>
      <w:lvlJc w:val="left"/>
      <w:pPr>
        <w:ind w:left="2260" w:hanging="360"/>
      </w:pPr>
      <w:rPr>
        <w:rFonts w:hint="default"/>
      </w:rPr>
    </w:lvl>
    <w:lvl w:ilvl="3">
      <w:start w:val="0"/>
      <w:numFmt w:val="bullet"/>
      <w:lvlText w:val="•"/>
      <w:lvlJc w:val="left"/>
      <w:pPr>
        <w:ind w:left="3181" w:hanging="360"/>
      </w:pPr>
      <w:rPr>
        <w:rFonts w:hint="default"/>
      </w:rPr>
    </w:lvl>
    <w:lvl w:ilvl="4">
      <w:start w:val="0"/>
      <w:numFmt w:val="bullet"/>
      <w:lvlText w:val="•"/>
      <w:lvlJc w:val="left"/>
      <w:pPr>
        <w:ind w:left="4101" w:hanging="360"/>
      </w:pPr>
      <w:rPr>
        <w:rFonts w:hint="default"/>
      </w:rPr>
    </w:lvl>
    <w:lvl w:ilvl="5">
      <w:start w:val="0"/>
      <w:numFmt w:val="bullet"/>
      <w:lvlText w:val="•"/>
      <w:lvlJc w:val="left"/>
      <w:pPr>
        <w:ind w:left="5021" w:hanging="360"/>
      </w:pPr>
      <w:rPr>
        <w:rFonts w:hint="default"/>
      </w:rPr>
    </w:lvl>
    <w:lvl w:ilvl="6">
      <w:start w:val="0"/>
      <w:numFmt w:val="bullet"/>
      <w:lvlText w:val="•"/>
      <w:lvlJc w:val="left"/>
      <w:pPr>
        <w:ind w:left="5942" w:hanging="360"/>
      </w:pPr>
      <w:rPr>
        <w:rFonts w:hint="default"/>
      </w:rPr>
    </w:lvl>
    <w:lvl w:ilvl="7">
      <w:start w:val="0"/>
      <w:numFmt w:val="bullet"/>
      <w:lvlText w:val="•"/>
      <w:lvlJc w:val="left"/>
      <w:pPr>
        <w:ind w:left="6862" w:hanging="360"/>
      </w:pPr>
      <w:rPr>
        <w:rFonts w:hint="default"/>
      </w:rPr>
    </w:lvl>
    <w:lvl w:ilvl="8">
      <w:start w:val="0"/>
      <w:numFmt w:val="bullet"/>
      <w:lvlText w:val="•"/>
      <w:lvlJc w:val="left"/>
      <w:pPr>
        <w:ind w:left="7783" w:hanging="360"/>
      </w:pPr>
      <w:rPr>
        <w:rFonts w:hint="default"/>
      </w:rPr>
    </w:lvl>
  </w:abstractNum>
  <w:abstractNum w:abstractNumId="7">
    <w:multiLevelType w:val="hybridMultilevel"/>
    <w:lvl w:ilvl="0">
      <w:start w:val="0"/>
      <w:numFmt w:val="bullet"/>
      <w:lvlText w:val=""/>
      <w:lvlJc w:val="left"/>
      <w:pPr>
        <w:ind w:left="748" w:hanging="360"/>
      </w:pPr>
      <w:rPr>
        <w:rFonts w:hint="default" w:ascii="Symbol" w:hAnsi="Symbol" w:eastAsia="Symbol" w:cs="Symbol"/>
        <w:w w:val="100"/>
        <w:sz w:val="20"/>
        <w:szCs w:val="20"/>
      </w:rPr>
    </w:lvl>
    <w:lvl w:ilvl="1">
      <w:start w:val="0"/>
      <w:numFmt w:val="bullet"/>
      <w:lvlText w:val="•"/>
      <w:lvlJc w:val="left"/>
      <w:pPr>
        <w:ind w:left="162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405" w:hanging="360"/>
      </w:pPr>
      <w:rPr>
        <w:rFonts w:hint="default"/>
      </w:rPr>
    </w:lvl>
    <w:lvl w:ilvl="4">
      <w:start w:val="0"/>
      <w:numFmt w:val="bullet"/>
      <w:lvlText w:val="•"/>
      <w:lvlJc w:val="left"/>
      <w:pPr>
        <w:ind w:left="4293" w:hanging="360"/>
      </w:pPr>
      <w:rPr>
        <w:rFonts w:hint="default"/>
      </w:rPr>
    </w:lvl>
    <w:lvl w:ilvl="5">
      <w:start w:val="0"/>
      <w:numFmt w:val="bullet"/>
      <w:lvlText w:val="•"/>
      <w:lvlJc w:val="left"/>
      <w:pPr>
        <w:ind w:left="5181" w:hanging="360"/>
      </w:pPr>
      <w:rPr>
        <w:rFonts w:hint="default"/>
      </w:rPr>
    </w:lvl>
    <w:lvl w:ilvl="6">
      <w:start w:val="0"/>
      <w:numFmt w:val="bullet"/>
      <w:lvlText w:val="•"/>
      <w:lvlJc w:val="left"/>
      <w:pPr>
        <w:ind w:left="6070"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47" w:hanging="360"/>
      </w:pPr>
      <w:rPr>
        <w:rFonts w:hint="default"/>
      </w:rPr>
    </w:lvl>
  </w:abstractNum>
  <w:abstractNum w:abstractNumId="6">
    <w:multiLevelType w:val="hybridMultilevel"/>
    <w:lvl w:ilvl="0">
      <w:start w:val="1"/>
      <w:numFmt w:val="decimal"/>
      <w:lvlText w:val="%1."/>
      <w:lvlJc w:val="left"/>
      <w:pPr>
        <w:ind w:left="384" w:hanging="260"/>
        <w:jc w:val="right"/>
      </w:pPr>
      <w:rPr>
        <w:rFonts w:hint="default" w:ascii="Comic Sans MS" w:hAnsi="Comic Sans MS" w:eastAsia="Comic Sans MS" w:cs="Comic Sans MS"/>
        <w:w w:val="100"/>
        <w:sz w:val="20"/>
        <w:szCs w:val="20"/>
      </w:rPr>
    </w:lvl>
    <w:lvl w:ilvl="1">
      <w:start w:val="0"/>
      <w:numFmt w:val="bullet"/>
      <w:lvlText w:val="•"/>
      <w:lvlJc w:val="left"/>
      <w:pPr>
        <w:ind w:left="1110" w:hanging="260"/>
      </w:pPr>
      <w:rPr>
        <w:rFonts w:hint="default"/>
      </w:rPr>
    </w:lvl>
    <w:lvl w:ilvl="2">
      <w:start w:val="0"/>
      <w:numFmt w:val="bullet"/>
      <w:lvlText w:val="•"/>
      <w:lvlJc w:val="left"/>
      <w:pPr>
        <w:ind w:left="1841" w:hanging="260"/>
      </w:pPr>
      <w:rPr>
        <w:rFonts w:hint="default"/>
      </w:rPr>
    </w:lvl>
    <w:lvl w:ilvl="3">
      <w:start w:val="0"/>
      <w:numFmt w:val="bullet"/>
      <w:lvlText w:val="•"/>
      <w:lvlJc w:val="left"/>
      <w:pPr>
        <w:ind w:left="2572" w:hanging="260"/>
      </w:pPr>
      <w:rPr>
        <w:rFonts w:hint="default"/>
      </w:rPr>
    </w:lvl>
    <w:lvl w:ilvl="4">
      <w:start w:val="0"/>
      <w:numFmt w:val="bullet"/>
      <w:lvlText w:val="•"/>
      <w:lvlJc w:val="left"/>
      <w:pPr>
        <w:ind w:left="3302" w:hanging="260"/>
      </w:pPr>
      <w:rPr>
        <w:rFonts w:hint="default"/>
      </w:rPr>
    </w:lvl>
    <w:lvl w:ilvl="5">
      <w:start w:val="0"/>
      <w:numFmt w:val="bullet"/>
      <w:lvlText w:val="•"/>
      <w:lvlJc w:val="left"/>
      <w:pPr>
        <w:ind w:left="4033" w:hanging="260"/>
      </w:pPr>
      <w:rPr>
        <w:rFonts w:hint="default"/>
      </w:rPr>
    </w:lvl>
    <w:lvl w:ilvl="6">
      <w:start w:val="0"/>
      <w:numFmt w:val="bullet"/>
      <w:lvlText w:val="•"/>
      <w:lvlJc w:val="left"/>
      <w:pPr>
        <w:ind w:left="4764" w:hanging="260"/>
      </w:pPr>
      <w:rPr>
        <w:rFonts w:hint="default"/>
      </w:rPr>
    </w:lvl>
    <w:lvl w:ilvl="7">
      <w:start w:val="0"/>
      <w:numFmt w:val="bullet"/>
      <w:lvlText w:val="•"/>
      <w:lvlJc w:val="left"/>
      <w:pPr>
        <w:ind w:left="5494" w:hanging="260"/>
      </w:pPr>
      <w:rPr>
        <w:rFonts w:hint="default"/>
      </w:rPr>
    </w:lvl>
    <w:lvl w:ilvl="8">
      <w:start w:val="0"/>
      <w:numFmt w:val="bullet"/>
      <w:lvlText w:val="•"/>
      <w:lvlJc w:val="left"/>
      <w:pPr>
        <w:ind w:left="6225" w:hanging="260"/>
      </w:pPr>
      <w:rPr>
        <w:rFonts w:hint="default"/>
      </w:rPr>
    </w:lvl>
  </w:abstractNum>
  <w:abstractNum w:abstractNumId="5">
    <w:multiLevelType w:val="hybridMultilevel"/>
    <w:lvl w:ilvl="0">
      <w:start w:val="0"/>
      <w:numFmt w:val="bullet"/>
      <w:lvlText w:val=""/>
      <w:lvlJc w:val="left"/>
      <w:pPr>
        <w:ind w:left="210" w:hanging="153"/>
      </w:pPr>
      <w:rPr>
        <w:rFonts w:hint="default" w:ascii="Symbol" w:hAnsi="Symbol" w:eastAsia="Symbol" w:cs="Symbol"/>
        <w:w w:val="100"/>
        <w:sz w:val="20"/>
        <w:szCs w:val="20"/>
      </w:rPr>
    </w:lvl>
    <w:lvl w:ilvl="1">
      <w:start w:val="0"/>
      <w:numFmt w:val="bullet"/>
      <w:lvlText w:val="•"/>
      <w:lvlJc w:val="left"/>
      <w:pPr>
        <w:ind w:left="1131" w:hanging="153"/>
      </w:pPr>
      <w:rPr>
        <w:rFonts w:hint="default"/>
      </w:rPr>
    </w:lvl>
    <w:lvl w:ilvl="2">
      <w:start w:val="0"/>
      <w:numFmt w:val="bullet"/>
      <w:lvlText w:val="•"/>
      <w:lvlJc w:val="left"/>
      <w:pPr>
        <w:ind w:left="2042" w:hanging="153"/>
      </w:pPr>
      <w:rPr>
        <w:rFonts w:hint="default"/>
      </w:rPr>
    </w:lvl>
    <w:lvl w:ilvl="3">
      <w:start w:val="0"/>
      <w:numFmt w:val="bullet"/>
      <w:lvlText w:val="•"/>
      <w:lvlJc w:val="left"/>
      <w:pPr>
        <w:ind w:left="2953" w:hanging="153"/>
      </w:pPr>
      <w:rPr>
        <w:rFonts w:hint="default"/>
      </w:rPr>
    </w:lvl>
    <w:lvl w:ilvl="4">
      <w:start w:val="0"/>
      <w:numFmt w:val="bullet"/>
      <w:lvlText w:val="•"/>
      <w:lvlJc w:val="left"/>
      <w:pPr>
        <w:ind w:left="3864" w:hanging="153"/>
      </w:pPr>
      <w:rPr>
        <w:rFonts w:hint="default"/>
      </w:rPr>
    </w:lvl>
    <w:lvl w:ilvl="5">
      <w:start w:val="0"/>
      <w:numFmt w:val="bullet"/>
      <w:lvlText w:val="•"/>
      <w:lvlJc w:val="left"/>
      <w:pPr>
        <w:ind w:left="4775" w:hanging="153"/>
      </w:pPr>
      <w:rPr>
        <w:rFonts w:hint="default"/>
      </w:rPr>
    </w:lvl>
    <w:lvl w:ilvl="6">
      <w:start w:val="0"/>
      <w:numFmt w:val="bullet"/>
      <w:lvlText w:val="•"/>
      <w:lvlJc w:val="left"/>
      <w:pPr>
        <w:ind w:left="5686" w:hanging="153"/>
      </w:pPr>
      <w:rPr>
        <w:rFonts w:hint="default"/>
      </w:rPr>
    </w:lvl>
    <w:lvl w:ilvl="7">
      <w:start w:val="0"/>
      <w:numFmt w:val="bullet"/>
      <w:lvlText w:val="•"/>
      <w:lvlJc w:val="left"/>
      <w:pPr>
        <w:ind w:left="6597" w:hanging="153"/>
      </w:pPr>
      <w:rPr>
        <w:rFonts w:hint="default"/>
      </w:rPr>
    </w:lvl>
    <w:lvl w:ilvl="8">
      <w:start w:val="0"/>
      <w:numFmt w:val="bullet"/>
      <w:lvlText w:val="•"/>
      <w:lvlJc w:val="left"/>
      <w:pPr>
        <w:ind w:left="7508" w:hanging="153"/>
      </w:pPr>
      <w:rPr>
        <w:rFonts w:hint="default"/>
      </w:rPr>
    </w:lvl>
  </w:abstractNum>
  <w:abstractNum w:abstractNumId="4">
    <w:multiLevelType w:val="hybridMultilevel"/>
    <w:lvl w:ilvl="0">
      <w:start w:val="0"/>
      <w:numFmt w:val="bullet"/>
      <w:lvlText w:val=""/>
      <w:lvlJc w:val="left"/>
      <w:pPr>
        <w:ind w:left="1417" w:hanging="360"/>
      </w:pPr>
      <w:rPr>
        <w:rFonts w:hint="default" w:ascii="Symbol" w:hAnsi="Symbol" w:eastAsia="Symbol" w:cs="Symbol"/>
        <w:w w:val="100"/>
        <w:sz w:val="20"/>
        <w:szCs w:val="20"/>
      </w:rPr>
    </w:lvl>
    <w:lvl w:ilvl="1">
      <w:start w:val="0"/>
      <w:numFmt w:val="bullet"/>
      <w:lvlText w:val=""/>
      <w:lvlJc w:val="left"/>
      <w:pPr>
        <w:ind w:left="6547" w:hanging="360"/>
      </w:pPr>
      <w:rPr>
        <w:rFonts w:hint="default" w:ascii="Symbol" w:hAnsi="Symbol" w:eastAsia="Symbol" w:cs="Symbol"/>
        <w:w w:val="100"/>
        <w:sz w:val="20"/>
        <w:szCs w:val="20"/>
      </w:rPr>
    </w:lvl>
    <w:lvl w:ilvl="2">
      <w:start w:val="0"/>
      <w:numFmt w:val="bullet"/>
      <w:lvlText w:val="•"/>
      <w:lvlJc w:val="left"/>
      <w:pPr>
        <w:ind w:left="7051" w:hanging="360"/>
      </w:pPr>
      <w:rPr>
        <w:rFonts w:hint="default"/>
      </w:rPr>
    </w:lvl>
    <w:lvl w:ilvl="3">
      <w:start w:val="0"/>
      <w:numFmt w:val="bullet"/>
      <w:lvlText w:val="•"/>
      <w:lvlJc w:val="left"/>
      <w:pPr>
        <w:ind w:left="7562" w:hanging="360"/>
      </w:pPr>
      <w:rPr>
        <w:rFonts w:hint="default"/>
      </w:rPr>
    </w:lvl>
    <w:lvl w:ilvl="4">
      <w:start w:val="0"/>
      <w:numFmt w:val="bullet"/>
      <w:lvlText w:val="•"/>
      <w:lvlJc w:val="left"/>
      <w:pPr>
        <w:ind w:left="8073" w:hanging="360"/>
      </w:pPr>
      <w:rPr>
        <w:rFonts w:hint="default"/>
      </w:rPr>
    </w:lvl>
    <w:lvl w:ilvl="5">
      <w:start w:val="0"/>
      <w:numFmt w:val="bullet"/>
      <w:lvlText w:val="•"/>
      <w:lvlJc w:val="left"/>
      <w:pPr>
        <w:ind w:left="8584" w:hanging="360"/>
      </w:pPr>
      <w:rPr>
        <w:rFonts w:hint="default"/>
      </w:rPr>
    </w:lvl>
    <w:lvl w:ilvl="6">
      <w:start w:val="0"/>
      <w:numFmt w:val="bullet"/>
      <w:lvlText w:val="•"/>
      <w:lvlJc w:val="left"/>
      <w:pPr>
        <w:ind w:left="9095" w:hanging="360"/>
      </w:pPr>
      <w:rPr>
        <w:rFonts w:hint="default"/>
      </w:rPr>
    </w:lvl>
    <w:lvl w:ilvl="7">
      <w:start w:val="0"/>
      <w:numFmt w:val="bullet"/>
      <w:lvlText w:val="•"/>
      <w:lvlJc w:val="left"/>
      <w:pPr>
        <w:ind w:left="9606" w:hanging="360"/>
      </w:pPr>
      <w:rPr>
        <w:rFonts w:hint="default"/>
      </w:rPr>
    </w:lvl>
    <w:lvl w:ilvl="8">
      <w:start w:val="0"/>
      <w:numFmt w:val="bullet"/>
      <w:lvlText w:val="•"/>
      <w:lvlJc w:val="left"/>
      <w:pPr>
        <w:ind w:left="10117" w:hanging="360"/>
      </w:pPr>
      <w:rPr>
        <w:rFonts w:hint="default"/>
      </w:rPr>
    </w:lvl>
  </w:abstractNum>
  <w:abstractNum w:abstractNumId="3">
    <w:multiLevelType w:val="hybridMultilevel"/>
    <w:lvl w:ilvl="0">
      <w:start w:val="1"/>
      <w:numFmt w:val="decimal"/>
      <w:lvlText w:val="%1."/>
      <w:lvlJc w:val="left"/>
      <w:pPr>
        <w:ind w:left="3983" w:hanging="360"/>
        <w:jc w:val="right"/>
      </w:pPr>
      <w:rPr>
        <w:rFonts w:hint="default" w:ascii="Comic Sans MS" w:hAnsi="Comic Sans MS" w:eastAsia="Comic Sans MS" w:cs="Comic Sans MS"/>
        <w:w w:val="100"/>
        <w:sz w:val="20"/>
        <w:szCs w:val="20"/>
      </w:rPr>
    </w:lvl>
    <w:lvl w:ilvl="1">
      <w:start w:val="0"/>
      <w:numFmt w:val="bullet"/>
      <w:lvlText w:val="•"/>
      <w:lvlJc w:val="left"/>
      <w:pPr>
        <w:ind w:left="4696" w:hanging="360"/>
      </w:pPr>
      <w:rPr>
        <w:rFonts w:hint="default"/>
      </w:rPr>
    </w:lvl>
    <w:lvl w:ilvl="2">
      <w:start w:val="0"/>
      <w:numFmt w:val="bullet"/>
      <w:lvlText w:val="•"/>
      <w:lvlJc w:val="left"/>
      <w:pPr>
        <w:ind w:left="5412" w:hanging="360"/>
      </w:pPr>
      <w:rPr>
        <w:rFonts w:hint="default"/>
      </w:rPr>
    </w:lvl>
    <w:lvl w:ilvl="3">
      <w:start w:val="0"/>
      <w:numFmt w:val="bullet"/>
      <w:lvlText w:val="•"/>
      <w:lvlJc w:val="left"/>
      <w:pPr>
        <w:ind w:left="6128" w:hanging="360"/>
      </w:pPr>
      <w:rPr>
        <w:rFonts w:hint="default"/>
      </w:rPr>
    </w:lvl>
    <w:lvl w:ilvl="4">
      <w:start w:val="0"/>
      <w:numFmt w:val="bullet"/>
      <w:lvlText w:val="•"/>
      <w:lvlJc w:val="left"/>
      <w:pPr>
        <w:ind w:left="6844" w:hanging="360"/>
      </w:pPr>
      <w:rPr>
        <w:rFonts w:hint="default"/>
      </w:rPr>
    </w:lvl>
    <w:lvl w:ilvl="5">
      <w:start w:val="0"/>
      <w:numFmt w:val="bullet"/>
      <w:lvlText w:val="•"/>
      <w:lvlJc w:val="left"/>
      <w:pPr>
        <w:ind w:left="7560" w:hanging="360"/>
      </w:pPr>
      <w:rPr>
        <w:rFonts w:hint="default"/>
      </w:rPr>
    </w:lvl>
    <w:lvl w:ilvl="6">
      <w:start w:val="0"/>
      <w:numFmt w:val="bullet"/>
      <w:lvlText w:val="•"/>
      <w:lvlJc w:val="left"/>
      <w:pPr>
        <w:ind w:left="8276" w:hanging="360"/>
      </w:pPr>
      <w:rPr>
        <w:rFonts w:hint="default"/>
      </w:rPr>
    </w:lvl>
    <w:lvl w:ilvl="7">
      <w:start w:val="0"/>
      <w:numFmt w:val="bullet"/>
      <w:lvlText w:val="•"/>
      <w:lvlJc w:val="left"/>
      <w:pPr>
        <w:ind w:left="8992" w:hanging="360"/>
      </w:pPr>
      <w:rPr>
        <w:rFonts w:hint="default"/>
      </w:rPr>
    </w:lvl>
    <w:lvl w:ilvl="8">
      <w:start w:val="0"/>
      <w:numFmt w:val="bullet"/>
      <w:lvlText w:val="•"/>
      <w:lvlJc w:val="left"/>
      <w:pPr>
        <w:ind w:left="9708" w:hanging="360"/>
      </w:pPr>
      <w:rPr>
        <w:rFonts w:hint="default"/>
      </w:rPr>
    </w:lvl>
  </w:abstractNum>
  <w:abstractNum w:abstractNumId="2">
    <w:multiLevelType w:val="hybridMultilevel"/>
    <w:lvl w:ilvl="0">
      <w:start w:val="0"/>
      <w:numFmt w:val="bullet"/>
      <w:lvlText w:val=""/>
      <w:lvlJc w:val="left"/>
      <w:pPr>
        <w:ind w:left="777" w:hanging="153"/>
      </w:pPr>
      <w:rPr>
        <w:rFonts w:hint="default" w:ascii="Symbol" w:hAnsi="Symbol" w:eastAsia="Symbol" w:cs="Symbol"/>
        <w:w w:val="100"/>
        <w:sz w:val="20"/>
        <w:szCs w:val="20"/>
      </w:rPr>
    </w:lvl>
    <w:lvl w:ilvl="1">
      <w:start w:val="0"/>
      <w:numFmt w:val="bullet"/>
      <w:lvlText w:val="•"/>
      <w:lvlJc w:val="left"/>
      <w:pPr>
        <w:ind w:left="1653" w:hanging="153"/>
      </w:pPr>
      <w:rPr>
        <w:rFonts w:hint="default"/>
      </w:rPr>
    </w:lvl>
    <w:lvl w:ilvl="2">
      <w:start w:val="0"/>
      <w:numFmt w:val="bullet"/>
      <w:lvlText w:val="•"/>
      <w:lvlJc w:val="left"/>
      <w:pPr>
        <w:ind w:left="2526" w:hanging="153"/>
      </w:pPr>
      <w:rPr>
        <w:rFonts w:hint="default"/>
      </w:rPr>
    </w:lvl>
    <w:lvl w:ilvl="3">
      <w:start w:val="0"/>
      <w:numFmt w:val="bullet"/>
      <w:lvlText w:val="•"/>
      <w:lvlJc w:val="left"/>
      <w:pPr>
        <w:ind w:left="3399" w:hanging="153"/>
      </w:pPr>
      <w:rPr>
        <w:rFonts w:hint="default"/>
      </w:rPr>
    </w:lvl>
    <w:lvl w:ilvl="4">
      <w:start w:val="0"/>
      <w:numFmt w:val="bullet"/>
      <w:lvlText w:val="•"/>
      <w:lvlJc w:val="left"/>
      <w:pPr>
        <w:ind w:left="4272" w:hanging="153"/>
      </w:pPr>
      <w:rPr>
        <w:rFonts w:hint="default"/>
      </w:rPr>
    </w:lvl>
    <w:lvl w:ilvl="5">
      <w:start w:val="0"/>
      <w:numFmt w:val="bullet"/>
      <w:lvlText w:val="•"/>
      <w:lvlJc w:val="left"/>
      <w:pPr>
        <w:ind w:left="5145" w:hanging="153"/>
      </w:pPr>
      <w:rPr>
        <w:rFonts w:hint="default"/>
      </w:rPr>
    </w:lvl>
    <w:lvl w:ilvl="6">
      <w:start w:val="0"/>
      <w:numFmt w:val="bullet"/>
      <w:lvlText w:val="•"/>
      <w:lvlJc w:val="left"/>
      <w:pPr>
        <w:ind w:left="6018" w:hanging="153"/>
      </w:pPr>
      <w:rPr>
        <w:rFonts w:hint="default"/>
      </w:rPr>
    </w:lvl>
    <w:lvl w:ilvl="7">
      <w:start w:val="0"/>
      <w:numFmt w:val="bullet"/>
      <w:lvlText w:val="•"/>
      <w:lvlJc w:val="left"/>
      <w:pPr>
        <w:ind w:left="6891" w:hanging="153"/>
      </w:pPr>
      <w:rPr>
        <w:rFonts w:hint="default"/>
      </w:rPr>
    </w:lvl>
    <w:lvl w:ilvl="8">
      <w:start w:val="0"/>
      <w:numFmt w:val="bullet"/>
      <w:lvlText w:val="•"/>
      <w:lvlJc w:val="left"/>
      <w:pPr>
        <w:ind w:left="7764" w:hanging="153"/>
      </w:pPr>
      <w:rPr>
        <w:rFonts w:hint="default"/>
      </w:rPr>
    </w:lvl>
  </w:abstractNum>
  <w:abstractNum w:abstractNumId="1">
    <w:multiLevelType w:val="hybridMultilevel"/>
    <w:lvl w:ilvl="0">
      <w:start w:val="1"/>
      <w:numFmt w:val="decimal"/>
      <w:lvlText w:val="%1."/>
      <w:lvlJc w:val="left"/>
      <w:pPr>
        <w:ind w:left="5377" w:hanging="360"/>
        <w:jc w:val="left"/>
      </w:pPr>
      <w:rPr>
        <w:rFonts w:hint="default" w:ascii="Comic Sans MS" w:hAnsi="Comic Sans MS" w:eastAsia="Comic Sans MS" w:cs="Comic Sans MS"/>
        <w:spacing w:val="-1"/>
        <w:w w:val="100"/>
        <w:sz w:val="20"/>
        <w:szCs w:val="20"/>
      </w:rPr>
    </w:lvl>
    <w:lvl w:ilvl="1">
      <w:start w:val="0"/>
      <w:numFmt w:val="bullet"/>
      <w:lvlText w:val="•"/>
      <w:lvlJc w:val="left"/>
      <w:pPr>
        <w:ind w:left="5956" w:hanging="360"/>
      </w:pPr>
      <w:rPr>
        <w:rFonts w:hint="default"/>
      </w:rPr>
    </w:lvl>
    <w:lvl w:ilvl="2">
      <w:start w:val="0"/>
      <w:numFmt w:val="bullet"/>
      <w:lvlText w:val="•"/>
      <w:lvlJc w:val="left"/>
      <w:pPr>
        <w:ind w:left="6532" w:hanging="360"/>
      </w:pPr>
      <w:rPr>
        <w:rFonts w:hint="default"/>
      </w:rPr>
    </w:lvl>
    <w:lvl w:ilvl="3">
      <w:start w:val="0"/>
      <w:numFmt w:val="bullet"/>
      <w:lvlText w:val="•"/>
      <w:lvlJc w:val="left"/>
      <w:pPr>
        <w:ind w:left="7108" w:hanging="360"/>
      </w:pPr>
      <w:rPr>
        <w:rFonts w:hint="default"/>
      </w:rPr>
    </w:lvl>
    <w:lvl w:ilvl="4">
      <w:start w:val="0"/>
      <w:numFmt w:val="bullet"/>
      <w:lvlText w:val="•"/>
      <w:lvlJc w:val="left"/>
      <w:pPr>
        <w:ind w:left="7684" w:hanging="360"/>
      </w:pPr>
      <w:rPr>
        <w:rFonts w:hint="default"/>
      </w:rPr>
    </w:lvl>
    <w:lvl w:ilvl="5">
      <w:start w:val="0"/>
      <w:numFmt w:val="bullet"/>
      <w:lvlText w:val="•"/>
      <w:lvlJc w:val="left"/>
      <w:pPr>
        <w:ind w:left="8260" w:hanging="360"/>
      </w:pPr>
      <w:rPr>
        <w:rFonts w:hint="default"/>
      </w:rPr>
    </w:lvl>
    <w:lvl w:ilvl="6">
      <w:start w:val="0"/>
      <w:numFmt w:val="bullet"/>
      <w:lvlText w:val="•"/>
      <w:lvlJc w:val="left"/>
      <w:pPr>
        <w:ind w:left="8836" w:hanging="360"/>
      </w:pPr>
      <w:rPr>
        <w:rFonts w:hint="default"/>
      </w:rPr>
    </w:lvl>
    <w:lvl w:ilvl="7">
      <w:start w:val="0"/>
      <w:numFmt w:val="bullet"/>
      <w:lvlText w:val="•"/>
      <w:lvlJc w:val="left"/>
      <w:pPr>
        <w:ind w:left="9412" w:hanging="360"/>
      </w:pPr>
      <w:rPr>
        <w:rFonts w:hint="default"/>
      </w:rPr>
    </w:lvl>
    <w:lvl w:ilvl="8">
      <w:start w:val="0"/>
      <w:numFmt w:val="bullet"/>
      <w:lvlText w:val="•"/>
      <w:lvlJc w:val="left"/>
      <w:pPr>
        <w:ind w:left="9988" w:hanging="360"/>
      </w:pPr>
      <w:rPr>
        <w:rFonts w:hint="default"/>
      </w:rPr>
    </w:lvl>
  </w:abstractNum>
  <w:abstractNum w:abstractNumId="0">
    <w:multiLevelType w:val="hybridMultilevel"/>
    <w:lvl w:ilvl="0">
      <w:start w:val="0"/>
      <w:numFmt w:val="bullet"/>
      <w:lvlText w:val=""/>
      <w:lvlJc w:val="left"/>
      <w:pPr>
        <w:ind w:left="204" w:hanging="147"/>
      </w:pPr>
      <w:rPr>
        <w:rFonts w:hint="default" w:ascii="Symbol" w:hAnsi="Symbol" w:eastAsia="Symbol" w:cs="Symbol"/>
        <w:w w:val="100"/>
        <w:sz w:val="20"/>
        <w:szCs w:val="20"/>
      </w:rPr>
    </w:lvl>
    <w:lvl w:ilvl="1">
      <w:start w:val="0"/>
      <w:numFmt w:val="bullet"/>
      <w:lvlText w:val="•"/>
      <w:lvlJc w:val="left"/>
      <w:pPr>
        <w:ind w:left="1149" w:hanging="147"/>
      </w:pPr>
      <w:rPr>
        <w:rFonts w:hint="default"/>
      </w:rPr>
    </w:lvl>
    <w:lvl w:ilvl="2">
      <w:start w:val="0"/>
      <w:numFmt w:val="bullet"/>
      <w:lvlText w:val="•"/>
      <w:lvlJc w:val="left"/>
      <w:pPr>
        <w:ind w:left="2098" w:hanging="147"/>
      </w:pPr>
      <w:rPr>
        <w:rFonts w:hint="default"/>
      </w:rPr>
    </w:lvl>
    <w:lvl w:ilvl="3">
      <w:start w:val="0"/>
      <w:numFmt w:val="bullet"/>
      <w:lvlText w:val="•"/>
      <w:lvlJc w:val="left"/>
      <w:pPr>
        <w:ind w:left="3047" w:hanging="147"/>
      </w:pPr>
      <w:rPr>
        <w:rFonts w:hint="default"/>
      </w:rPr>
    </w:lvl>
    <w:lvl w:ilvl="4">
      <w:start w:val="0"/>
      <w:numFmt w:val="bullet"/>
      <w:lvlText w:val="•"/>
      <w:lvlJc w:val="left"/>
      <w:pPr>
        <w:ind w:left="3996" w:hanging="147"/>
      </w:pPr>
      <w:rPr>
        <w:rFonts w:hint="default"/>
      </w:rPr>
    </w:lvl>
    <w:lvl w:ilvl="5">
      <w:start w:val="0"/>
      <w:numFmt w:val="bullet"/>
      <w:lvlText w:val="•"/>
      <w:lvlJc w:val="left"/>
      <w:pPr>
        <w:ind w:left="4945" w:hanging="147"/>
      </w:pPr>
      <w:rPr>
        <w:rFonts w:hint="default"/>
      </w:rPr>
    </w:lvl>
    <w:lvl w:ilvl="6">
      <w:start w:val="0"/>
      <w:numFmt w:val="bullet"/>
      <w:lvlText w:val="•"/>
      <w:lvlJc w:val="left"/>
      <w:pPr>
        <w:ind w:left="5894" w:hanging="147"/>
      </w:pPr>
      <w:rPr>
        <w:rFonts w:hint="default"/>
      </w:rPr>
    </w:lvl>
    <w:lvl w:ilvl="7">
      <w:start w:val="0"/>
      <w:numFmt w:val="bullet"/>
      <w:lvlText w:val="•"/>
      <w:lvlJc w:val="left"/>
      <w:pPr>
        <w:ind w:left="6843" w:hanging="147"/>
      </w:pPr>
      <w:rPr>
        <w:rFonts w:hint="default"/>
      </w:rPr>
    </w:lvl>
    <w:lvl w:ilvl="8">
      <w:start w:val="0"/>
      <w:numFmt w:val="bullet"/>
      <w:lvlText w:val="•"/>
      <w:lvlJc w:val="left"/>
      <w:pPr>
        <w:ind w:left="7792" w:hanging="147"/>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rPr>
      <w:rFonts w:ascii="Comic Sans MS" w:hAnsi="Comic Sans MS" w:eastAsia="Comic Sans MS" w:cs="Comic Sans MS"/>
      <w:sz w:val="20"/>
      <w:szCs w:val="20"/>
    </w:rPr>
  </w:style>
  <w:style w:styleId="Heading1" w:type="paragraph">
    <w:name w:val="Heading 1"/>
    <w:basedOn w:val="Normal"/>
    <w:uiPriority w:val="1"/>
    <w:qFormat/>
    <w:pPr>
      <w:spacing w:before="76"/>
      <w:ind w:left="2452"/>
      <w:outlineLvl w:val="1"/>
    </w:pPr>
    <w:rPr>
      <w:rFonts w:ascii="Comic Sans MS" w:hAnsi="Comic Sans MS" w:eastAsia="Comic Sans MS" w:cs="Comic Sans MS"/>
      <w:b/>
      <w:bCs/>
      <w:sz w:val="36"/>
      <w:szCs w:val="36"/>
    </w:rPr>
  </w:style>
  <w:style w:styleId="Heading2" w:type="paragraph">
    <w:name w:val="Heading 2"/>
    <w:basedOn w:val="Normal"/>
    <w:uiPriority w:val="1"/>
    <w:qFormat/>
    <w:pPr>
      <w:ind w:left="190" w:right="961"/>
      <w:outlineLvl w:val="2"/>
    </w:pPr>
    <w:rPr>
      <w:rFonts w:ascii="Bradley Hand ITC" w:hAnsi="Bradley Hand ITC" w:eastAsia="Bradley Hand ITC" w:cs="Bradley Hand ITC"/>
      <w:b/>
      <w:bCs/>
      <w:sz w:val="24"/>
      <w:szCs w:val="24"/>
    </w:rPr>
  </w:style>
  <w:style w:styleId="Heading3" w:type="paragraph">
    <w:name w:val="Heading 3"/>
    <w:basedOn w:val="Normal"/>
    <w:uiPriority w:val="1"/>
    <w:qFormat/>
    <w:pPr>
      <w:ind w:left="1057"/>
      <w:outlineLvl w:val="3"/>
    </w:pPr>
    <w:rPr>
      <w:rFonts w:ascii="Comic Sans MS" w:hAnsi="Comic Sans MS" w:eastAsia="Comic Sans MS" w:cs="Comic Sans MS"/>
      <w:sz w:val="22"/>
      <w:szCs w:val="22"/>
    </w:rPr>
  </w:style>
  <w:style w:styleId="ListParagraph" w:type="paragraph">
    <w:name w:val="List Paragraph"/>
    <w:basedOn w:val="Normal"/>
    <w:uiPriority w:val="1"/>
    <w:qFormat/>
    <w:pPr>
      <w:ind w:left="5377" w:hanging="360"/>
    </w:pPr>
    <w:rPr>
      <w:rFonts w:ascii="Comic Sans MS" w:hAnsi="Comic Sans MS" w:eastAsia="Comic Sans MS" w:cs="Comic Sans MS"/>
    </w:rPr>
  </w:style>
  <w:style w:styleId="TableParagraph" w:type="paragraph">
    <w:name w:val="Table Paragraph"/>
    <w:basedOn w:val="Normal"/>
    <w:uiPriority w:val="1"/>
    <w:qFormat/>
    <w:pPr/>
    <w:rPr>
      <w:rFonts w:ascii="Comic Sans MS" w:hAnsi="Comic Sans MS" w:eastAsia="Comic Sans MS" w:cs="Comic Sans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tcipg.mste.illinois.edu/applet/peh" TargetMode="External"/><Relationship Id="rId9" Type="http://schemas.openxmlformats.org/officeDocument/2006/relationships/image" Target="media/image4.jpeg"/><Relationship Id="rId10" Type="http://schemas.openxmlformats.org/officeDocument/2006/relationships/hyperlink" Target="http://hes.lbl.gov/" TargetMode="External"/><Relationship Id="rId11" Type="http://schemas.openxmlformats.org/officeDocument/2006/relationships/hyperlink" Target="http://www.energysavers.gov/" TargetMode="External"/><Relationship Id="rId12" Type="http://schemas.openxmlformats.org/officeDocument/2006/relationships/hyperlink" Target="http://www.eia.gov/kids/" TargetMode="External"/><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oter" Target="footer1.xml"/><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footer" Target="footer2.xml"/><Relationship Id="rId20" Type="http://schemas.openxmlformats.org/officeDocument/2006/relationships/image" Target="media/image11.jpeg"/><Relationship Id="rId21" Type="http://schemas.openxmlformats.org/officeDocument/2006/relationships/hyperlink" Target="http://pvwatts.nrel.gov/" TargetMode="External"/><Relationship Id="rId22" Type="http://schemas.openxmlformats.org/officeDocument/2006/relationships/hyperlink" Target="http://www1.eere.energy.gov/solar/" TargetMode="External"/><Relationship Id="rId23" Type="http://schemas.openxmlformats.org/officeDocument/2006/relationships/hyperlink" Target="http://apps3.eere.energy.gov/greenpower/markets/netmetering.shtml" TargetMode="External"/><Relationship Id="rId24" Type="http://schemas.openxmlformats.org/officeDocument/2006/relationships/hyperlink" Target="http://www.energysavers.gov/your_home/electricity/index.cfm/mytopic%3D10710" TargetMode="External"/><Relationship Id="rId25" Type="http://schemas.openxmlformats.org/officeDocument/2006/relationships/image" Target="media/image12.jpeg"/><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image" Target="media/image13.jpeg"/><Relationship Id="rId29" Type="http://schemas.openxmlformats.org/officeDocument/2006/relationships/image" Target="media/image14.jpeg"/><Relationship Id="rId30" Type="http://schemas.openxmlformats.org/officeDocument/2006/relationships/hyperlink" Target="http://www.energystar.gov/index.cfm?fuseaction=find_a_product" TargetMode="External"/><Relationship Id="rId31" Type="http://schemas.openxmlformats.org/officeDocument/2006/relationships/hyperlink" Target="http://energy.gov/science-innovation/science-education" TargetMode="External"/><Relationship Id="rId32" Type="http://schemas.openxmlformats.org/officeDocument/2006/relationships/image" Target="media/image15.jpeg"/><Relationship Id="rId33" Type="http://schemas.openxmlformats.org/officeDocument/2006/relationships/image" Target="media/image16.jpeg"/><Relationship Id="rId34" Type="http://schemas.openxmlformats.org/officeDocument/2006/relationships/image" Target="media/image17.jpeg"/><Relationship Id="rId35" Type="http://schemas.openxmlformats.org/officeDocument/2006/relationships/image" Target="media/image18.png"/><Relationship Id="rId36" Type="http://schemas.openxmlformats.org/officeDocument/2006/relationships/hyperlink" Target="http://www.eia.gov/" TargetMode="External"/><Relationship Id="rId37" Type="http://schemas.openxmlformats.org/officeDocument/2006/relationships/hyperlink" Target="http://eoimages.gsfc.nasa.gov/images/imagerecords/55000/55167/" TargetMode="External"/><Relationship Id="rId38" Type="http://schemas.openxmlformats.org/officeDocument/2006/relationships/hyperlink" Target="http://www.energystar.gov/index.cfm?c=cfls.pr_cfls_mercury" TargetMode="External"/><Relationship Id="rId39" Type="http://schemas.openxmlformats.org/officeDocument/2006/relationships/hyperlink" Target="http://www.youtube.com/watch?v=dvUVXwJQcco" TargetMode="External"/><Relationship Id="rId40" Type="http://schemas.openxmlformats.org/officeDocument/2006/relationships/hyperlink" Target="http://energy.gov/energysaver/lighting-choices-save-you-money" TargetMode="External"/><Relationship Id="rId41" Type="http://schemas.openxmlformats.org/officeDocument/2006/relationships/hyperlink" Target="http://www.energystar.gov/index.cfm?fuseaction=popuptool.atHome" TargetMode="External"/><Relationship Id="rId42" Type="http://schemas.openxmlformats.org/officeDocument/2006/relationships/hyperlink" Target="http://www.energystar.gov/index.cfm?c=cfls.pr_cfls" TargetMode="External"/><Relationship Id="rId43" Type="http://schemas.openxmlformats.org/officeDocument/2006/relationships/hyperlink" Target="http://www.energystar.gov/" TargetMode="External"/><Relationship Id="rId44" Type="http://schemas.openxmlformats.org/officeDocument/2006/relationships/image" Target="media/image19.png"/><Relationship Id="rId45" Type="http://schemas.openxmlformats.org/officeDocument/2006/relationships/hyperlink" Target="http://www.safeelectricity.org/" TargetMode="External"/><Relationship Id="rId46" Type="http://schemas.openxmlformats.org/officeDocument/2006/relationships/hyperlink" Target="http://www.csgnetwork.com/elecenergycalcs.html" TargetMode="External"/><Relationship Id="rId47" Type="http://schemas.openxmlformats.org/officeDocument/2006/relationships/image" Target="media/image20.png"/><Relationship Id="rId48" Type="http://schemas.openxmlformats.org/officeDocument/2006/relationships/footer" Target="footer5.xml"/><Relationship Id="rId49" Type="http://schemas.openxmlformats.org/officeDocument/2006/relationships/image" Target="media/image21.png"/><Relationship Id="rId50" Type="http://schemas.openxmlformats.org/officeDocument/2006/relationships/image" Target="media/image22.jpeg"/><Relationship Id="rId51" Type="http://schemas.openxmlformats.org/officeDocument/2006/relationships/hyperlink" Target="http://tcip.iti.uiuc.edu/" TargetMode="External"/><Relationship Id="rId52" Type="http://schemas.openxmlformats.org/officeDocument/2006/relationships/hyperlink" Target="mailto:info@iti.uiuc.edu" TargetMode="External"/><Relationship Id="rId53" Type="http://schemas.openxmlformats.org/officeDocument/2006/relationships/hyperlink" Target="http://www.iti.uiuc.edu/" TargetMode="External"/><Relationship Id="rId54" Type="http://schemas.openxmlformats.org/officeDocument/2006/relationships/image" Target="media/image23.jpeg"/><Relationship Id="rId55" Type="http://schemas.openxmlformats.org/officeDocument/2006/relationships/hyperlink" Target="http://tcipg.mste.illinois.edu/" TargetMode="External"/><Relationship Id="rId5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5.png"/><Relationship Id="rId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dc:creator>
  <dc:title>Nov2015 Power and Energy in the Home and the Power Grid</dc:title>
  <dcterms:created xsi:type="dcterms:W3CDTF">2019-06-13T19:41:32Z</dcterms:created>
  <dcterms:modified xsi:type="dcterms:W3CDTF">2019-06-13T19:41:32Z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PScript5.dll Version 5.2.2</vt:lpwstr>
  </property>
  <property fmtid="{D5CDD505-2E9C-101B-9397-08002B2CF9AE}" pid="4" name="LastSaved">
    <vt:filetime>2019-06-13T00:00:00Z</vt:filetime>
  </property>
</Properties>
</file>